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9969822"/>
        <w:docPartObj>
          <w:docPartGallery w:val="Cover Pages"/>
          <w:docPartUnique/>
        </w:docPartObj>
      </w:sdtPr>
      <w:sdtEndPr>
        <w:rPr>
          <w:noProof/>
          <w:color w:val="404040" w:themeColor="text1" w:themeTint="BF"/>
        </w:rPr>
      </w:sdtEndPr>
      <w:sdtContent>
        <w:p w14:paraId="22C0F921" w14:textId="77777777" w:rsidR="00043C9A" w:rsidRDefault="008C31DA">
          <w:r>
            <w:rPr>
              <w:noProof/>
            </w:rPr>
            <w:drawing>
              <wp:anchor distT="0" distB="0" distL="114300" distR="114300" simplePos="0" relativeHeight="251662848" behindDoc="0" locked="0" layoutInCell="1" allowOverlap="1" wp14:anchorId="59467391" wp14:editId="7ECC5691">
                <wp:simplePos x="0" y="0"/>
                <wp:positionH relativeFrom="column">
                  <wp:posOffset>-767715</wp:posOffset>
                </wp:positionH>
                <wp:positionV relativeFrom="page">
                  <wp:posOffset>9525</wp:posOffset>
                </wp:positionV>
                <wp:extent cx="7584439" cy="10719666"/>
                <wp:effectExtent l="0" t="0" r="0" b="5715"/>
                <wp:wrapNone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word_画板 1 副本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439" cy="10719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85F92">
            <w:rPr>
              <w:noProof/>
            </w:rPr>
            <w:t xml:space="preserve"> </w:t>
          </w:r>
        </w:p>
        <w:p w14:paraId="60222A0C" w14:textId="77777777" w:rsidR="0047776C" w:rsidRDefault="006B742B">
          <w:pPr>
            <w:spacing w:after="200" w:line="276" w:lineRule="auto"/>
            <w:rPr>
              <w:noProof/>
              <w:color w:val="404040" w:themeColor="text1" w:themeTint="BF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73088" behindDoc="0" locked="0" layoutInCell="1" allowOverlap="1" wp14:anchorId="0021F12A" wp14:editId="4D2EA290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1783080</wp:posOffset>
                    </wp:positionV>
                    <wp:extent cx="5684520" cy="2910840"/>
                    <wp:effectExtent l="0" t="0" r="11430" b="3810"/>
                    <wp:wrapSquare wrapText="bothSides"/>
                    <wp:docPr id="131" name="文本框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84520" cy="291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D24232" w14:textId="58951204" w:rsidR="0047776C" w:rsidRPr="00204CFB" w:rsidRDefault="00A37D04" w:rsidP="00204CFB">
                                <w:pPr>
                                  <w:pStyle w:val="af3"/>
                                  <w:spacing w:before="40" w:after="360" w:line="120" w:lineRule="auto"/>
                                  <w:rPr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EastAsia" w:eastAsiaTheme="majorEastAsia" w:hAnsiTheme="majorEastAsia"/>
                                      <w:color w:val="404040" w:themeColor="text1" w:themeTint="BF"/>
                                      <w:sz w:val="88"/>
                                      <w:szCs w:val="88"/>
                                    </w:rPr>
                                    <w:alias w:val="标题"/>
                                    <w:tag w:val=""/>
                                    <w:id w:val="117160734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04CFB" w:rsidRPr="00204CFB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UnifyEditor Interface</w:t>
                                    </w:r>
                                    <w:r w:rsidR="00204CFB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自动化</w:t>
                                    </w:r>
                                    <w:r w:rsidR="00204CFB" w:rsidRPr="00204CFB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安装部署手册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Theme="majorEastAsia" w:eastAsiaTheme="majorEastAsia" w:hAnsiTheme="majorEastAsia"/>
                                    <w:color w:val="5D7291"/>
                                    <w:sz w:val="28"/>
                                    <w:szCs w:val="88"/>
                                  </w:rPr>
                                  <w:alias w:val="作者"/>
                                  <w:tag w:val=""/>
                                  <w:id w:val="154224656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5422558" w14:textId="2920F8B2" w:rsidR="00043C9A" w:rsidRPr="00791E04" w:rsidRDefault="006260DB" w:rsidP="0047776C">
                                    <w:pPr>
                                      <w:pStyle w:val="af3"/>
                                      <w:spacing w:before="0"/>
                                      <w:rPr>
                                        <w:caps/>
                                        <w:color w:val="5D7291"/>
                                        <w:sz w:val="21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color w:val="5D7291"/>
                                        <w:sz w:val="28"/>
                                        <w:szCs w:val="88"/>
                                      </w:rPr>
                                      <w:t>Zhang</w:t>
                                    </w:r>
                                    <w:r w:rsidR="00204CFB">
                                      <w:rPr>
                                        <w:rFonts w:asciiTheme="majorEastAsia" w:eastAsiaTheme="majorEastAsia" w:hAnsiTheme="majorEastAsia"/>
                                        <w:color w:val="5D7291"/>
                                        <w:sz w:val="28"/>
                                        <w:szCs w:val="88"/>
                                      </w:rPr>
                                      <w:t>Chuang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21F12A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31" o:spid="_x0000_s1026" type="#_x0000_t202" style="position:absolute;margin-left:0;margin-top:140.4pt;width:447.6pt;height:229.2pt;z-index:251673088;visibility:visible;mso-wrap-style:square;mso-width-percent:0;mso-height-percent:0;mso-wrap-distance-left:14.4pt;mso-wrap-distance-top:0;mso-wrap-distance-right:14.4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" filled="f" stroked="f" strokeweight=".5pt">
                    <v:textbox inset="0,0,0,0">
                      <w:txbxContent>
                        <w:p w14:paraId="18D24232" w14:textId="58951204" w:rsidR="0047776C" w:rsidRPr="00204CFB" w:rsidRDefault="00A37D04" w:rsidP="00204CFB">
                          <w:pPr>
                            <w:pStyle w:val="af3"/>
                            <w:spacing w:before="40" w:after="360" w:line="120" w:lineRule="auto"/>
                            <w:rPr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color w:val="404040" w:themeColor="text1" w:themeTint="BF"/>
                                <w:sz w:val="88"/>
                                <w:szCs w:val="88"/>
                              </w:rPr>
                              <w:alias w:val="标题"/>
                              <w:tag w:val=""/>
                              <w:id w:val="11716073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04CFB" w:rsidRPr="00204CFB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UnifyEditor Interface</w:t>
                              </w:r>
                              <w:r w:rsidR="00204CFB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自动化</w:t>
                              </w:r>
                              <w:r w:rsidR="00204CFB" w:rsidRPr="00204CFB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安装部署手册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Theme="majorEastAsia" w:eastAsiaTheme="majorEastAsia" w:hAnsiTheme="majorEastAsia"/>
                              <w:color w:val="5D7291"/>
                              <w:sz w:val="28"/>
                              <w:szCs w:val="88"/>
                            </w:rPr>
                            <w:alias w:val="作者"/>
                            <w:tag w:val=""/>
                            <w:id w:val="154224656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5422558" w14:textId="2920F8B2" w:rsidR="00043C9A" w:rsidRPr="00791E04" w:rsidRDefault="006260DB" w:rsidP="0047776C">
                              <w:pPr>
                                <w:pStyle w:val="af3"/>
                                <w:spacing w:before="0"/>
                                <w:rPr>
                                  <w:caps/>
                                  <w:color w:val="5D7291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5D7291"/>
                                  <w:sz w:val="28"/>
                                  <w:szCs w:val="88"/>
                                </w:rPr>
                                <w:t>Zhang</w:t>
                              </w:r>
                              <w:r w:rsidR="00204CFB">
                                <w:rPr>
                                  <w:rFonts w:asciiTheme="majorEastAsia" w:eastAsiaTheme="majorEastAsia" w:hAnsiTheme="majorEastAsia"/>
                                  <w:color w:val="5D7291"/>
                                  <w:sz w:val="28"/>
                                  <w:szCs w:val="88"/>
                                </w:rPr>
                                <w:t>Chuang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043C9A">
            <w:rPr>
              <w:noProof/>
              <w:color w:val="404040" w:themeColor="text1" w:themeTint="BF"/>
            </w:rPr>
            <w:br w:type="page"/>
          </w:r>
        </w:p>
        <w:bookmarkStart w:id="0" w:name="_Toc39933302" w:displacedByCustomXml="next"/>
        <w:sdt>
          <w:sdtPr>
            <w:rPr>
              <w:rFonts w:eastAsiaTheme="minorEastAsia"/>
              <w:caps w:val="0"/>
              <w:color w:val="auto"/>
              <w:spacing w:val="0"/>
              <w:sz w:val="20"/>
              <w:lang w:val="zh-CN"/>
            </w:rPr>
            <w:id w:val="-181308563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bookmarkStart w:id="1" w:name="_Toc20471872" w:displacedByCustomXml="prev"/>
            <w:p w14:paraId="19B3FE01" w14:textId="77777777" w:rsidR="00733A33" w:rsidRPr="00733A33" w:rsidRDefault="00733A33" w:rsidP="00733A33">
              <w:pPr>
                <w:pStyle w:val="a3"/>
                <w:numPr>
                  <w:ilvl w:val="0"/>
                  <w:numId w:val="0"/>
                </w:numPr>
                <w:ind w:left="113"/>
              </w:pPr>
              <w:r w:rsidRPr="00733A33">
                <w:rPr>
                  <w:rFonts w:hint="eastAsia"/>
                </w:rPr>
                <w:t>版权所有</w:t>
              </w:r>
              <w:bookmarkEnd w:id="0"/>
              <w:bookmarkEnd w:id="1"/>
            </w:p>
            <w:p w14:paraId="29243891" w14:textId="77777777" w:rsidR="00733A33" w:rsidRPr="00733A33" w:rsidRDefault="00733A33" w:rsidP="00733A33">
              <w:pPr>
                <w:rPr>
                  <w:rFonts w:asciiTheme="minorEastAsia" w:hAnsiTheme="minorEastAsia"/>
                </w:rPr>
              </w:pPr>
              <w:r w:rsidRPr="00733A33">
                <w:rPr>
                  <w:rFonts w:asciiTheme="minorEastAsia" w:hAnsiTheme="minorEastAsia" w:hint="eastAsia"/>
                </w:rPr>
                <w:t>版权所有</w:t>
              </w:r>
              <w:r w:rsidRPr="00733A33">
                <w:rPr>
                  <w:rFonts w:asciiTheme="minorEastAsia" w:hAnsiTheme="minorEastAsia"/>
                </w:rPr>
                <w:t xml:space="preserve">  ©2006—20</w:t>
              </w:r>
              <w:r w:rsidR="002C5897">
                <w:rPr>
                  <w:rFonts w:asciiTheme="minorEastAsia" w:hAnsiTheme="minorEastAsia" w:hint="eastAsia"/>
                </w:rPr>
                <w:t>20</w:t>
              </w:r>
              <w:r w:rsidRPr="00733A33">
                <w:rPr>
                  <w:rFonts w:asciiTheme="minorEastAsia" w:hAnsiTheme="minorEastAsia"/>
                </w:rPr>
                <w:t xml:space="preserve">  上海爱数信息技术股份有限公司。</w:t>
              </w:r>
            </w:p>
            <w:p w14:paraId="6D9AE219" w14:textId="77777777" w:rsidR="00733A33" w:rsidRPr="00733A33" w:rsidRDefault="00733A33" w:rsidP="00733A33">
              <w:pPr>
                <w:rPr>
                  <w:rFonts w:asciiTheme="minorEastAsia" w:hAnsiTheme="minorEastAsia"/>
                </w:rPr>
              </w:pPr>
              <w:r w:rsidRPr="00733A33">
                <w:rPr>
                  <w:rFonts w:asciiTheme="minorEastAsia" w:hAnsiTheme="minorEastAsia" w:hint="eastAsia"/>
                </w:rPr>
                <w:t>未经本公司许可，任何单位或个人不得以任何形式，</w:t>
              </w:r>
              <w:r w:rsidRPr="00733A33">
                <w:rPr>
                  <w:rFonts w:asciiTheme="minorEastAsia" w:hAnsiTheme="minorEastAsia"/>
                </w:rPr>
                <w:t xml:space="preserve"> 复制、传播、摘抄本手册内容的部</w:t>
              </w:r>
              <w:r w:rsidRPr="00733A33">
                <w:rPr>
                  <w:rFonts w:asciiTheme="minorEastAsia" w:hAnsiTheme="minorEastAsia" w:hint="eastAsia"/>
                </w:rPr>
                <w:t>分或全部。</w:t>
              </w:r>
            </w:p>
            <w:p w14:paraId="69E0C799" w14:textId="77777777" w:rsidR="00733A33" w:rsidRPr="00733A33" w:rsidRDefault="00733A33" w:rsidP="00733A33">
              <w:pPr>
                <w:rPr>
                  <w:rFonts w:asciiTheme="minorEastAsia" w:hAnsiTheme="minorEastAsia"/>
                </w:rPr>
              </w:pPr>
              <w:r w:rsidRPr="00733A33">
                <w:rPr>
                  <w:rFonts w:asciiTheme="minorEastAsia" w:hAnsiTheme="minorEastAsia" w:hint="eastAsia"/>
                </w:rPr>
                <w:t>本手册内容上可能会有增删和修改，</w:t>
              </w:r>
              <w:r w:rsidRPr="00733A33">
                <w:rPr>
                  <w:rFonts w:asciiTheme="minorEastAsia" w:hAnsiTheme="minorEastAsia"/>
                </w:rPr>
                <w:t>上海爱数信息技术股份有限公司会定期将修订后的</w:t>
              </w:r>
              <w:r w:rsidRPr="00733A33">
                <w:rPr>
                  <w:rFonts w:asciiTheme="minorEastAsia" w:hAnsiTheme="minorEastAsia" w:hint="eastAsia"/>
                </w:rPr>
                <w:t>内容纳入新版本中，如有更改恕不另行通知。</w:t>
              </w:r>
            </w:p>
            <w:p w14:paraId="6F5635C9" w14:textId="77777777" w:rsidR="00733A33" w:rsidRPr="00733A33" w:rsidRDefault="00733A33" w:rsidP="00733A33">
              <w:pPr>
                <w:widowControl w:val="0"/>
                <w:spacing w:before="0" w:afterLines="50" w:after="156" w:line="360" w:lineRule="exact"/>
                <w:ind w:firstLineChars="200" w:firstLine="420"/>
                <w:jc w:val="both"/>
                <w:rPr>
                  <w:rFonts w:ascii="微软雅黑" w:eastAsia="思源黑体 CN Normal" w:hAnsi="微软雅黑" w:cs="微软雅黑"/>
                  <w:kern w:val="2"/>
                  <w:sz w:val="21"/>
                  <w:szCs w:val="22"/>
                </w:rPr>
              </w:pPr>
            </w:p>
            <w:p w14:paraId="595A4DDD" w14:textId="77777777" w:rsidR="00733A33" w:rsidRPr="00733A33" w:rsidRDefault="00733A33" w:rsidP="00733A33">
              <w:pPr>
                <w:spacing w:before="0" w:after="0" w:line="240" w:lineRule="auto"/>
                <w:ind w:firstLineChars="200" w:firstLine="420"/>
                <w:jc w:val="both"/>
                <w:rPr>
                  <w:rFonts w:ascii="微软雅黑" w:eastAsia="思源黑体 CN Normal" w:hAnsi="微软雅黑" w:cs="微软雅黑"/>
                  <w:kern w:val="2"/>
                  <w:sz w:val="21"/>
                  <w:szCs w:val="22"/>
                </w:rPr>
              </w:pPr>
              <w:r w:rsidRPr="00733A33">
                <w:rPr>
                  <w:rFonts w:ascii="微软雅黑" w:eastAsia="思源黑体 CN Normal" w:hAnsi="微软雅黑" w:cs="微软雅黑"/>
                  <w:kern w:val="2"/>
                  <w:sz w:val="21"/>
                  <w:szCs w:val="22"/>
                </w:rPr>
                <w:br w:type="page"/>
              </w:r>
            </w:p>
            <w:p w14:paraId="7869FC36" w14:textId="77777777" w:rsidR="004845DA" w:rsidRPr="004845DA" w:rsidRDefault="004845DA" w:rsidP="004845DA">
              <w:pPr>
                <w:spacing w:before="0" w:after="0"/>
                <w:rPr>
                  <w:rFonts w:asciiTheme="majorHAnsi" w:eastAsiaTheme="majorEastAsia" w:hAnsiTheme="majorHAnsi" w:cstheme="majorBidi"/>
                  <w:caps/>
                  <w:color w:val="8496B0" w:themeColor="accent1"/>
                  <w:spacing w:val="10"/>
                  <w:sz w:val="52"/>
                  <w:szCs w:val="52"/>
                </w:rPr>
              </w:pPr>
              <w:r w:rsidRPr="004845DA">
                <w:rPr>
                  <w:rFonts w:asciiTheme="majorHAnsi" w:eastAsiaTheme="majorEastAsia" w:hAnsiTheme="majorHAnsi" w:cstheme="majorBidi"/>
                  <w:caps/>
                  <w:noProof/>
                  <w:color w:val="8496B0" w:themeColor="accent1"/>
                  <w:spacing w:val="10"/>
                  <w:sz w:val="52"/>
                  <w:szCs w:val="52"/>
                </w:rPr>
                <w:lastRenderedPageBreak/>
                <w:drawing>
                  <wp:anchor distT="0" distB="0" distL="114300" distR="114300" simplePos="0" relativeHeight="251687424" behindDoc="1" locked="0" layoutInCell="1" allowOverlap="1" wp14:anchorId="3BC977CC" wp14:editId="3B05A97F">
                    <wp:simplePos x="0" y="0"/>
                    <wp:positionH relativeFrom="margin">
                      <wp:posOffset>-624205</wp:posOffset>
                    </wp:positionH>
                    <wp:positionV relativeFrom="page">
                      <wp:posOffset>247650</wp:posOffset>
                    </wp:positionV>
                    <wp:extent cx="7360764" cy="955327"/>
                    <wp:effectExtent l="0" t="0" r="0" b="0"/>
                    <wp:wrapNone/>
                    <wp:docPr id="10" name="图片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图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60764" cy="955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14FD9729" w14:textId="77777777" w:rsidR="004845DA" w:rsidRPr="004845DA" w:rsidRDefault="004845DA" w:rsidP="004845DA">
              <w:pPr>
                <w:spacing w:before="0" w:after="0" w:line="240" w:lineRule="auto"/>
                <w:ind w:right="198"/>
                <w:jc w:val="center"/>
                <w:outlineLvl w:val="0"/>
                <w:rPr>
                  <w:rFonts w:ascii="微软雅黑" w:hAnsi="微软雅黑"/>
                  <w:sz w:val="72"/>
                  <w:szCs w:val="84"/>
                </w:rPr>
              </w:pPr>
              <w:bookmarkStart w:id="2" w:name="_Toc36211511"/>
              <w:bookmarkStart w:id="3" w:name="_Toc39933303"/>
              <w:r w:rsidRPr="004845DA">
                <w:rPr>
                  <w:rFonts w:ascii="微软雅黑" w:hAnsi="微软雅黑" w:hint="eastAsia"/>
                  <w:sz w:val="72"/>
                  <w:szCs w:val="84"/>
                </w:rPr>
                <w:t>爱数公司介绍</w:t>
              </w:r>
              <w:bookmarkEnd w:id="2"/>
              <w:bookmarkEnd w:id="3"/>
            </w:p>
            <w:p w14:paraId="5F9CB6F7" w14:textId="77777777" w:rsidR="004845DA" w:rsidRPr="004845DA" w:rsidRDefault="004845DA" w:rsidP="004845DA">
              <w:pPr>
                <w:spacing w:beforeLines="50" w:before="156" w:afterLines="50" w:after="156" w:line="200" w:lineRule="atLeast"/>
                <w:jc w:val="center"/>
                <w:rPr>
                  <w:rFonts w:asciiTheme="majorEastAsia" w:eastAsiaTheme="majorEastAsia" w:hAnsiTheme="majorEastAsia"/>
                  <w:b/>
                  <w:caps/>
                  <w:color w:val="5A6E8C" w:themeColor="accent1" w:themeShade="BF"/>
                  <w:spacing w:val="5"/>
                  <w:sz w:val="32"/>
                  <w14:textFill>
                    <w14:gradFill>
                      <w14:gsLst>
                        <w14:gs w14:pos="100000">
                          <w14:srgbClr w14:val="7C3773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</w:pPr>
              <w:r w:rsidRPr="004845DA">
                <w:rPr>
                  <w:rFonts w:asciiTheme="majorEastAsia" w:eastAsiaTheme="majorEastAsia" w:hAnsiTheme="majorEastAsia" w:hint="eastAsia"/>
                  <w:caps/>
                  <w:color w:val="5A6E8C" w:themeColor="accent1" w:themeShade="BF"/>
                  <w:spacing w:val="5"/>
                  <w:sz w:val="32"/>
                  <w14:textFill>
                    <w14:gradFill>
                      <w14:gsLst>
                        <w14:gs w14:pos="100000">
                          <w14:srgbClr w14:val="7C3773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  <w:t>大数据基础设施领航者</w:t>
              </w:r>
            </w:p>
            <w:p w14:paraId="1A240EFB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爱数是领先的大数据基础设施提供商，致力于为政府、公共事业及企业的数字化转型赋能，帮助各行各业的客户在数字化浪潮中充分释放数据价值，通过即时、随时、实时的数据服务，实现行业智能化。</w:t>
              </w:r>
            </w:p>
            <w:p w14:paraId="745F6036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爱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数成立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于</w:t>
              </w:r>
              <w:r w:rsidRPr="004845DA">
                <w:rPr>
                  <w:rFonts w:hint="eastAsia"/>
                  <w:sz w:val="21"/>
                  <w:szCs w:val="21"/>
                </w:rPr>
                <w:t>2006</w:t>
              </w:r>
              <w:r w:rsidRPr="004845DA">
                <w:rPr>
                  <w:rFonts w:hint="eastAsia"/>
                  <w:sz w:val="21"/>
                  <w:szCs w:val="21"/>
                </w:rPr>
                <w:t>年，经过多年的专注与沉淀，目前有</w:t>
              </w:r>
              <w:r w:rsidRPr="004845DA">
                <w:rPr>
                  <w:rFonts w:hint="eastAsia"/>
                  <w:sz w:val="21"/>
                  <w:szCs w:val="21"/>
                </w:rPr>
                <w:t>1</w:t>
              </w:r>
              <w:r w:rsidRPr="004845DA">
                <w:rPr>
                  <w:sz w:val="21"/>
                  <w:szCs w:val="21"/>
                </w:rPr>
                <w:t>3</w:t>
              </w:r>
              <w:r w:rsidRPr="004845DA">
                <w:rPr>
                  <w:rFonts w:hint="eastAsia"/>
                  <w:sz w:val="21"/>
                  <w:szCs w:val="21"/>
                </w:rPr>
                <w:t>00+</w:t>
              </w:r>
              <w:r w:rsidRPr="004845DA">
                <w:rPr>
                  <w:rFonts w:hint="eastAsia"/>
                  <w:sz w:val="21"/>
                  <w:szCs w:val="21"/>
                </w:rPr>
                <w:t>名员工，合作伙伴上千家，总部位于上海，在长沙、上海、成都、德国汉堡设有研发中心，客户分布于全球</w:t>
              </w:r>
              <w:r w:rsidRPr="004845DA">
                <w:rPr>
                  <w:sz w:val="21"/>
                  <w:szCs w:val="21"/>
                </w:rPr>
                <w:t xml:space="preserve">20+ 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个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国家，在政府、企业、金融、教育、医疗等行业内已获得</w:t>
              </w:r>
              <w:r w:rsidRPr="004845DA">
                <w:rPr>
                  <w:sz w:val="21"/>
                  <w:szCs w:val="21"/>
                </w:rPr>
                <w:t>22</w:t>
              </w:r>
              <w:r w:rsidRPr="004845DA">
                <w:rPr>
                  <w:rFonts w:hint="eastAsia"/>
                  <w:sz w:val="21"/>
                  <w:szCs w:val="21"/>
                </w:rPr>
                <w:t>000+</w:t>
              </w:r>
              <w:r w:rsidRPr="004845DA">
                <w:rPr>
                  <w:rFonts w:hint="eastAsia"/>
                  <w:sz w:val="21"/>
                  <w:szCs w:val="21"/>
                </w:rPr>
                <w:t>家客户的认可。</w:t>
              </w:r>
            </w:p>
            <w:p w14:paraId="09FAFE31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当前，智能时代已开启，智能时代面临着</w:t>
              </w:r>
              <w:r w:rsidRPr="004845DA">
                <w:rPr>
                  <w:sz w:val="21"/>
                  <w:szCs w:val="21"/>
                </w:rPr>
                <w:t>数据巨量化、多样化</w:t>
              </w:r>
              <w:r w:rsidRPr="004845DA">
                <w:rPr>
                  <w:rFonts w:hint="eastAsia"/>
                  <w:sz w:val="21"/>
                  <w:szCs w:val="21"/>
                </w:rPr>
                <w:t>、合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规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性、价值最大</w:t>
              </w:r>
              <w:r w:rsidRPr="004845DA">
                <w:rPr>
                  <w:sz w:val="21"/>
                  <w:szCs w:val="21"/>
                </w:rPr>
                <w:t>化</w:t>
              </w:r>
              <w:r w:rsidRPr="004845DA">
                <w:rPr>
                  <w:rFonts w:hint="eastAsia"/>
                  <w:sz w:val="21"/>
                  <w:szCs w:val="21"/>
                </w:rPr>
                <w:t>等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一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系统</w:t>
              </w:r>
              <w:r w:rsidRPr="004845DA">
                <w:rPr>
                  <w:sz w:val="21"/>
                  <w:szCs w:val="21"/>
                </w:rPr>
                <w:t>挑战</w:t>
              </w:r>
              <w:r w:rsidRPr="004845DA">
                <w:rPr>
                  <w:rFonts w:hint="eastAsia"/>
                  <w:sz w:val="21"/>
                  <w:szCs w:val="21"/>
                </w:rPr>
                <w:t>。爱数大数据基础设施，利用创新技术，致力于打造领先的数据安全、数据可用性、数据智能、数据洞察力方案和服务，从容应对智能时代的数据挑战。爱数大数据基础设施，包括</w:t>
              </w:r>
              <w:r w:rsidRPr="004845DA">
                <w:rPr>
                  <w:rFonts w:hint="eastAsia"/>
                  <w:sz w:val="21"/>
                  <w:szCs w:val="21"/>
                </w:rPr>
                <w:t xml:space="preserve"> 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AnyBackup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AnyShare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AnyRobot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AnyDATA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 xml:space="preserve"> </w:t>
              </w:r>
              <w:r w:rsidRPr="004845DA">
                <w:rPr>
                  <w:rFonts w:hint="eastAsia"/>
                  <w:sz w:val="21"/>
                  <w:szCs w:val="21"/>
                </w:rPr>
                <w:t>四大产品线，以多模态数据架构，保持与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云基础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设施中立，并以更低的总体拥有成本，建设内容数据湖、日志数据湖，提供丰富的数据服务和全面的数据合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规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性。</w:t>
              </w:r>
            </w:p>
            <w:p w14:paraId="7CF659F7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color w:val="000000" w:themeColor="text1"/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爱数的大数据基础设施，以云原生的技术架构、平台化的开放架构、人工智能的数据洞察架构为核心技术，累积发明专利超过</w:t>
              </w:r>
              <w:r w:rsidRPr="004845DA">
                <w:rPr>
                  <w:rFonts w:hint="eastAsia"/>
                  <w:sz w:val="21"/>
                  <w:szCs w:val="21"/>
                </w:rPr>
                <w:t>300</w:t>
              </w:r>
              <w:r w:rsidRPr="004845DA">
                <w:rPr>
                  <w:rFonts w:hint="eastAsia"/>
                  <w:sz w:val="21"/>
                  <w:szCs w:val="21"/>
                </w:rPr>
                <w:t>项，并形成了包括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AnyBackup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全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栈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超可用解决方案、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AnyShare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智能内容管理解决方案、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AnyRobot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智能运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维解决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方案</w:t>
              </w:r>
              <w:r w:rsidRPr="004845DA">
                <w:rPr>
                  <w:sz w:val="21"/>
                  <w:szCs w:val="21"/>
                </w:rPr>
                <w:t>等</w:t>
              </w:r>
              <w:r w:rsidRPr="004845DA">
                <w:rPr>
                  <w:rFonts w:hint="eastAsia"/>
                  <w:sz w:val="21"/>
                  <w:szCs w:val="21"/>
                </w:rPr>
                <w:t>创新的数字化方案。同时，通过合作伙伴生态战略，致力于与合作伙伴联合创新，先后与华为、</w:t>
              </w:r>
              <w:r w:rsidRPr="004845DA">
                <w:rPr>
                  <w:rFonts w:hint="eastAsia"/>
                  <w:sz w:val="21"/>
                  <w:szCs w:val="21"/>
                </w:rPr>
                <w:t>S</w:t>
              </w:r>
              <w:r w:rsidRPr="004845DA">
                <w:rPr>
                  <w:sz w:val="21"/>
                  <w:szCs w:val="21"/>
                </w:rPr>
                <w:t>AP</w:t>
              </w:r>
              <w:r w:rsidRPr="004845DA">
                <w:rPr>
                  <w:rFonts w:hint="eastAsia"/>
                  <w:sz w:val="21"/>
                  <w:szCs w:val="21"/>
                </w:rPr>
                <w:t>、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腾讯云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，联合打造了生态级数据智能服务与方案。</w:t>
              </w:r>
            </w:p>
            <w:p w14:paraId="11E65377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b/>
                  <w:caps/>
                  <w:color w:val="5A6E8C" w:themeColor="accent1" w:themeShade="BF"/>
                  <w:spacing w:val="5"/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自成立以来，</w:t>
              </w:r>
              <w:r w:rsidRPr="004845DA">
                <w:rPr>
                  <w:sz w:val="21"/>
                  <w:szCs w:val="21"/>
                </w:rPr>
                <w:t>因为专注与持续创新</w:t>
              </w:r>
              <w:r w:rsidRPr="004845DA">
                <w:rPr>
                  <w:rFonts w:hint="eastAsia"/>
                  <w:sz w:val="21"/>
                  <w:szCs w:val="21"/>
                </w:rPr>
                <w:t>，</w:t>
              </w:r>
              <w:r w:rsidRPr="004845DA">
                <w:rPr>
                  <w:sz w:val="21"/>
                  <w:szCs w:val="21"/>
                </w:rPr>
                <w:t>爱数已从聚焦数据管理成长为大数据基础设施领航者。</w:t>
              </w:r>
              <w:r w:rsidRPr="004845DA">
                <w:rPr>
                  <w:rFonts w:hint="eastAsia"/>
                  <w:sz w:val="21"/>
                  <w:szCs w:val="21"/>
                </w:rPr>
                <w:t>未来，爱数将继续保持以客户需求为核心，坚持技术创新，携手生态伙伴，提供一系列的智能数据方案与服务，释放无尽的数据潜力，实现更智能的未来。</w:t>
              </w:r>
              <w:r w:rsidRPr="004845DA">
                <w:rPr>
                  <w:noProof/>
                  <w:sz w:val="21"/>
                  <w:szCs w:val="21"/>
                </w:rPr>
                <mc:AlternateContent>
                  <mc:Choice Requires="wps">
                    <w:drawing>
                      <wp:anchor distT="0" distB="0" distL="114300" distR="114300" simplePos="0" relativeHeight="251688448" behindDoc="0" locked="0" layoutInCell="1" allowOverlap="1" wp14:anchorId="6344458D" wp14:editId="4D2D18F3">
                        <wp:simplePos x="0" y="0"/>
                        <wp:positionH relativeFrom="column">
                          <wp:posOffset>4648200</wp:posOffset>
                        </wp:positionH>
                        <wp:positionV relativeFrom="paragraph">
                          <wp:posOffset>9220200</wp:posOffset>
                        </wp:positionV>
                        <wp:extent cx="1531620" cy="247650"/>
                        <wp:effectExtent l="0" t="0" r="0" b="0"/>
                        <wp:wrapNone/>
                        <wp:docPr id="5" name="文本框 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53162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54225D3" w14:textId="77777777" w:rsidR="004845DA" w:rsidRPr="00314098" w:rsidRDefault="004845DA" w:rsidP="004845DA">
                                    <w:pPr>
                                      <w:spacing w:before="326"/>
                                      <w:ind w:firstLine="440"/>
                                      <w:rPr>
                                        <w:color w:val="323E4F" w:themeColor="text2" w:themeShade="BF"/>
                                      </w:rPr>
                                    </w:pPr>
                                    <w:r w:rsidRPr="00314098">
                                      <w:rPr>
                                        <w:rFonts w:hint="eastAsia"/>
                                        <w:color w:val="323E4F" w:themeColor="text2" w:themeShade="BF"/>
                                      </w:rPr>
                                      <w:t>W</w:t>
                                    </w:r>
                                    <w:r w:rsidRPr="00314098">
                                      <w:rPr>
                                        <w:color w:val="323E4F" w:themeColor="text2" w:themeShade="BF"/>
                                      </w:rPr>
                                      <w:t>WW.EISOO.COM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344458D" id="文本框 5" o:spid="_x0000_s1027" type="#_x0000_t202" style="position:absolute;left:0;text-align:left;margin-left:366pt;margin-top:726pt;width:120.6pt;height:19.5pt;z-index:251688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" filled="f" stroked="f" strokeweight=".5pt">
                        <v:textbox>
                          <w:txbxContent>
                            <w:p w14:paraId="354225D3" w14:textId="77777777" w:rsidR="004845DA" w:rsidRPr="00314098" w:rsidRDefault="004845DA" w:rsidP="004845DA">
                              <w:pPr>
                                <w:spacing w:before="326"/>
                                <w:ind w:firstLine="440"/>
                                <w:rPr>
                                  <w:color w:val="323E4F" w:themeColor="text2" w:themeShade="BF"/>
                                </w:rPr>
                              </w:pPr>
                              <w:r w:rsidRPr="00314098">
                                <w:rPr>
                                  <w:rFonts w:hint="eastAsia"/>
                                  <w:color w:val="323E4F" w:themeColor="text2" w:themeShade="BF"/>
                                </w:rPr>
                                <w:t>W</w:t>
                              </w:r>
                              <w:r w:rsidRPr="00314098">
                                <w:rPr>
                                  <w:color w:val="323E4F" w:themeColor="text2" w:themeShade="BF"/>
                                </w:rPr>
                                <w:t>WW.EISOO.COM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14:paraId="4C1CC416" w14:textId="77777777" w:rsidR="00BA76EA" w:rsidRPr="00730F17" w:rsidRDefault="00BA76EA" w:rsidP="00730F17">
              <w:pPr>
                <w:pStyle w:val="aff0"/>
                <w:spacing w:before="240" w:after="240" w:line="240" w:lineRule="auto"/>
                <w:ind w:firstLineChars="0" w:firstLine="0"/>
                <w:jc w:val="center"/>
                <w:rPr>
                  <w:rFonts w:asciiTheme="minorEastAsia" w:hAnsiTheme="minorEastAsia"/>
                  <w:color w:val="000000" w:themeColor="text1"/>
                  <w:sz w:val="72"/>
                  <w14:textFill>
                    <w14:gradFill>
                      <w14:gsLst>
                        <w14:gs w14:pos="100000">
                          <w14:srgbClr w14:val="5478C0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</w:pPr>
              <w:r w:rsidRPr="004429B5">
                <w:rPr>
                  <w:rFonts w:asciiTheme="minorEastAsia" w:hAnsiTheme="minorEastAsia"/>
                  <w:color w:val="000000" w:themeColor="text1"/>
                  <w:sz w:val="72"/>
                  <w:lang w:val="zh-CN"/>
                  <w14:textFill>
                    <w14:gradFill>
                      <w14:gsLst>
                        <w14:gs w14:pos="100000">
                          <w14:srgbClr w14:val="5478C0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  <w:lastRenderedPageBreak/>
                <w:t>目录</w:t>
              </w:r>
            </w:p>
            <w:p w14:paraId="56664DC4" w14:textId="464404A3" w:rsidR="00023451" w:rsidRDefault="00BA76EA">
              <w:pPr>
                <w:pStyle w:val="TOC1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39933302" w:history="1">
                <w:r w:rsidR="00023451" w:rsidRPr="00915A57">
                  <w:rPr>
                    <w:rStyle w:val="aff6"/>
                    <w:noProof/>
                  </w:rPr>
                  <w:t>版权所有</w:t>
                </w:r>
                <w:r w:rsidR="00023451">
                  <w:rPr>
                    <w:noProof/>
                    <w:webHidden/>
                  </w:rPr>
                  <w:tab/>
                </w:r>
                <w:r w:rsidR="00023451">
                  <w:rPr>
                    <w:noProof/>
                    <w:webHidden/>
                  </w:rPr>
                  <w:fldChar w:fldCharType="begin"/>
                </w:r>
                <w:r w:rsidR="00023451">
                  <w:rPr>
                    <w:noProof/>
                    <w:webHidden/>
                  </w:rPr>
                  <w:instrText xml:space="preserve"> PAGEREF _Toc39933302 \h </w:instrText>
                </w:r>
                <w:r w:rsidR="00023451">
                  <w:rPr>
                    <w:noProof/>
                    <w:webHidden/>
                  </w:rPr>
                </w:r>
                <w:r w:rsidR="00023451">
                  <w:rPr>
                    <w:noProof/>
                    <w:webHidden/>
                  </w:rPr>
                  <w:fldChar w:fldCharType="separate"/>
                </w:r>
                <w:r w:rsidR="00023451">
                  <w:rPr>
                    <w:noProof/>
                    <w:webHidden/>
                  </w:rPr>
                  <w:t>1</w:t>
                </w:r>
                <w:r w:rsidR="00023451">
                  <w:rPr>
                    <w:noProof/>
                    <w:webHidden/>
                  </w:rPr>
                  <w:fldChar w:fldCharType="end"/>
                </w:r>
              </w:hyperlink>
            </w:p>
            <w:p w14:paraId="2DC24287" w14:textId="54F5D027" w:rsidR="00023451" w:rsidRDefault="00A37D04">
              <w:pPr>
                <w:pStyle w:val="TOC1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39933303" w:history="1">
                <w:r w:rsidR="00023451" w:rsidRPr="00915A57">
                  <w:rPr>
                    <w:rStyle w:val="aff6"/>
                    <w:rFonts w:ascii="微软雅黑" w:hAnsi="微软雅黑"/>
                    <w:noProof/>
                  </w:rPr>
                  <w:t>爱数公司介绍</w:t>
                </w:r>
                <w:r w:rsidR="00023451">
                  <w:rPr>
                    <w:noProof/>
                    <w:webHidden/>
                  </w:rPr>
                  <w:tab/>
                </w:r>
                <w:r w:rsidR="00023451">
                  <w:rPr>
                    <w:noProof/>
                    <w:webHidden/>
                  </w:rPr>
                  <w:fldChar w:fldCharType="begin"/>
                </w:r>
                <w:r w:rsidR="00023451">
                  <w:rPr>
                    <w:noProof/>
                    <w:webHidden/>
                  </w:rPr>
                  <w:instrText xml:space="preserve"> PAGEREF _Toc39933303 \h </w:instrText>
                </w:r>
                <w:r w:rsidR="00023451">
                  <w:rPr>
                    <w:noProof/>
                    <w:webHidden/>
                  </w:rPr>
                </w:r>
                <w:r w:rsidR="00023451">
                  <w:rPr>
                    <w:noProof/>
                    <w:webHidden/>
                  </w:rPr>
                  <w:fldChar w:fldCharType="separate"/>
                </w:r>
                <w:r w:rsidR="00023451">
                  <w:rPr>
                    <w:noProof/>
                    <w:webHidden/>
                  </w:rPr>
                  <w:t>2</w:t>
                </w:r>
                <w:r w:rsidR="00023451">
                  <w:rPr>
                    <w:noProof/>
                    <w:webHidden/>
                  </w:rPr>
                  <w:fldChar w:fldCharType="end"/>
                </w:r>
              </w:hyperlink>
            </w:p>
            <w:p w14:paraId="107F0538" w14:textId="779C6FB0" w:rsidR="00023451" w:rsidRDefault="00A37D04">
              <w:pPr>
                <w:pStyle w:val="TOC1"/>
                <w:tabs>
                  <w:tab w:val="left" w:pos="1050"/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39933304" w:history="1">
                <w:r w:rsidR="00023451" w:rsidRPr="00915A57">
                  <w:rPr>
                    <w:rStyle w:val="aff6"/>
                    <w:bCs/>
                    <w:noProof/>
                  </w:rPr>
                  <w:t>第一章</w:t>
                </w:r>
                <w:r w:rsidR="00023451">
                  <w:rPr>
                    <w:noProof/>
                    <w:kern w:val="2"/>
                    <w:sz w:val="21"/>
                  </w:rPr>
                  <w:tab/>
                </w:r>
                <w:r w:rsidR="00023451" w:rsidRPr="00915A57">
                  <w:rPr>
                    <w:rStyle w:val="aff6"/>
                    <w:noProof/>
                  </w:rPr>
                  <w:t xml:space="preserve">| </w:t>
                </w:r>
                <w:r w:rsidR="00023451" w:rsidRPr="00915A57">
                  <w:rPr>
                    <w:rStyle w:val="aff6"/>
                    <w:noProof/>
                  </w:rPr>
                  <w:t>部署安装</w:t>
                </w:r>
                <w:r w:rsidR="00023451">
                  <w:rPr>
                    <w:noProof/>
                    <w:webHidden/>
                  </w:rPr>
                  <w:tab/>
                </w:r>
                <w:r w:rsidR="00023451">
                  <w:rPr>
                    <w:noProof/>
                    <w:webHidden/>
                  </w:rPr>
                  <w:fldChar w:fldCharType="begin"/>
                </w:r>
                <w:r w:rsidR="00023451">
                  <w:rPr>
                    <w:noProof/>
                    <w:webHidden/>
                  </w:rPr>
                  <w:instrText xml:space="preserve"> PAGEREF _Toc39933304 \h </w:instrText>
                </w:r>
                <w:r w:rsidR="00023451">
                  <w:rPr>
                    <w:noProof/>
                    <w:webHidden/>
                  </w:rPr>
                </w:r>
                <w:r w:rsidR="00023451">
                  <w:rPr>
                    <w:noProof/>
                    <w:webHidden/>
                  </w:rPr>
                  <w:fldChar w:fldCharType="separate"/>
                </w:r>
                <w:r w:rsidR="00023451">
                  <w:rPr>
                    <w:noProof/>
                    <w:webHidden/>
                  </w:rPr>
                  <w:t>4</w:t>
                </w:r>
                <w:r w:rsidR="00023451">
                  <w:rPr>
                    <w:noProof/>
                    <w:webHidden/>
                  </w:rPr>
                  <w:fldChar w:fldCharType="end"/>
                </w:r>
              </w:hyperlink>
            </w:p>
            <w:p w14:paraId="73F7F674" w14:textId="61ACCBA7" w:rsidR="00023451" w:rsidRDefault="00A37D04">
              <w:pPr>
                <w:pStyle w:val="TOC1"/>
                <w:tabs>
                  <w:tab w:val="left" w:pos="1050"/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39933305" w:history="1">
                <w:r w:rsidR="00023451" w:rsidRPr="00915A57">
                  <w:rPr>
                    <w:rStyle w:val="aff6"/>
                    <w:bCs/>
                    <w:noProof/>
                  </w:rPr>
                  <w:t>第二章</w:t>
                </w:r>
                <w:r w:rsidR="00023451">
                  <w:rPr>
                    <w:noProof/>
                    <w:kern w:val="2"/>
                    <w:sz w:val="21"/>
                  </w:rPr>
                  <w:tab/>
                </w:r>
                <w:r w:rsidR="00023451" w:rsidRPr="00915A57">
                  <w:rPr>
                    <w:rStyle w:val="aff6"/>
                    <w:noProof/>
                  </w:rPr>
                  <w:t xml:space="preserve">| </w:t>
                </w:r>
                <w:r w:rsidR="00023451" w:rsidRPr="00915A57">
                  <w:rPr>
                    <w:rStyle w:val="aff6"/>
                    <w:noProof/>
                  </w:rPr>
                  <w:t>验证安装</w:t>
                </w:r>
                <w:r w:rsidR="00023451">
                  <w:rPr>
                    <w:noProof/>
                    <w:webHidden/>
                  </w:rPr>
                  <w:tab/>
                </w:r>
                <w:r w:rsidR="00023451">
                  <w:rPr>
                    <w:noProof/>
                    <w:webHidden/>
                  </w:rPr>
                  <w:fldChar w:fldCharType="begin"/>
                </w:r>
                <w:r w:rsidR="00023451">
                  <w:rPr>
                    <w:noProof/>
                    <w:webHidden/>
                  </w:rPr>
                  <w:instrText xml:space="preserve"> PAGEREF _Toc39933305 \h </w:instrText>
                </w:r>
                <w:r w:rsidR="00023451">
                  <w:rPr>
                    <w:noProof/>
                    <w:webHidden/>
                  </w:rPr>
                </w:r>
                <w:r w:rsidR="00023451">
                  <w:rPr>
                    <w:noProof/>
                    <w:webHidden/>
                  </w:rPr>
                  <w:fldChar w:fldCharType="separate"/>
                </w:r>
                <w:r w:rsidR="00023451">
                  <w:rPr>
                    <w:noProof/>
                    <w:webHidden/>
                  </w:rPr>
                  <w:t>7</w:t>
                </w:r>
                <w:r w:rsidR="00023451">
                  <w:rPr>
                    <w:noProof/>
                    <w:webHidden/>
                  </w:rPr>
                  <w:fldChar w:fldCharType="end"/>
                </w:r>
              </w:hyperlink>
            </w:p>
            <w:p w14:paraId="0AB6BA6D" w14:textId="3FCFE28A" w:rsidR="00023451" w:rsidRDefault="00A37D04">
              <w:pPr>
                <w:pStyle w:val="TOC1"/>
                <w:tabs>
                  <w:tab w:val="left" w:pos="1050"/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39933306" w:history="1">
                <w:r w:rsidR="00023451" w:rsidRPr="00915A57">
                  <w:rPr>
                    <w:rStyle w:val="aff6"/>
                    <w:bCs/>
                    <w:noProof/>
                  </w:rPr>
                  <w:t>第三章</w:t>
                </w:r>
                <w:r w:rsidR="00023451">
                  <w:rPr>
                    <w:noProof/>
                    <w:kern w:val="2"/>
                    <w:sz w:val="21"/>
                  </w:rPr>
                  <w:tab/>
                </w:r>
                <w:r w:rsidR="00023451" w:rsidRPr="00915A57">
                  <w:rPr>
                    <w:rStyle w:val="aff6"/>
                    <w:noProof/>
                  </w:rPr>
                  <w:t xml:space="preserve">| </w:t>
                </w:r>
                <w:r w:rsidR="00023451" w:rsidRPr="00915A57">
                  <w:rPr>
                    <w:rStyle w:val="aff6"/>
                    <w:noProof/>
                  </w:rPr>
                  <w:t>负载均衡配置</w:t>
                </w:r>
                <w:r w:rsidR="00023451">
                  <w:rPr>
                    <w:noProof/>
                    <w:webHidden/>
                  </w:rPr>
                  <w:tab/>
                </w:r>
                <w:r w:rsidR="00023451">
                  <w:rPr>
                    <w:noProof/>
                    <w:webHidden/>
                  </w:rPr>
                  <w:fldChar w:fldCharType="begin"/>
                </w:r>
                <w:r w:rsidR="00023451">
                  <w:rPr>
                    <w:noProof/>
                    <w:webHidden/>
                  </w:rPr>
                  <w:instrText xml:space="preserve"> PAGEREF _Toc39933306 \h </w:instrText>
                </w:r>
                <w:r w:rsidR="00023451">
                  <w:rPr>
                    <w:noProof/>
                    <w:webHidden/>
                  </w:rPr>
                </w:r>
                <w:r w:rsidR="00023451">
                  <w:rPr>
                    <w:noProof/>
                    <w:webHidden/>
                  </w:rPr>
                  <w:fldChar w:fldCharType="separate"/>
                </w:r>
                <w:r w:rsidR="00023451">
                  <w:rPr>
                    <w:noProof/>
                    <w:webHidden/>
                  </w:rPr>
                  <w:t>9</w:t>
                </w:r>
                <w:r w:rsidR="00023451">
                  <w:rPr>
                    <w:noProof/>
                    <w:webHidden/>
                  </w:rPr>
                  <w:fldChar w:fldCharType="end"/>
                </w:r>
              </w:hyperlink>
            </w:p>
            <w:p w14:paraId="03C5808D" w14:textId="1F1AABDC" w:rsidR="00BA76EA" w:rsidRDefault="00BA76EA"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 w14:paraId="15112E0A" w14:textId="77777777" w:rsidR="000400FF" w:rsidRDefault="000400FF" w:rsidP="00BA76EA">
          <w:pPr>
            <w:spacing w:after="200" w:line="276" w:lineRule="auto"/>
            <w:rPr>
              <w:noProof/>
              <w:color w:val="404040" w:themeColor="text1" w:themeTint="BF"/>
            </w:rPr>
          </w:pPr>
        </w:p>
        <w:p w14:paraId="4AE1463D" w14:textId="2BBCC476" w:rsidR="009940AB" w:rsidRPr="00BA76EA" w:rsidRDefault="000400FF" w:rsidP="00BA76EA">
          <w:pPr>
            <w:spacing w:after="200" w:line="276" w:lineRule="auto"/>
            <w:rPr>
              <w:noProof/>
              <w:color w:val="404040" w:themeColor="text1" w:themeTint="BF"/>
            </w:rPr>
          </w:pPr>
          <w:r>
            <w:rPr>
              <w:noProof/>
              <w:color w:val="404040" w:themeColor="text1" w:themeTint="BF"/>
            </w:rPr>
            <w:br w:type="page"/>
          </w:r>
        </w:p>
      </w:sdtContent>
    </w:sdt>
    <w:p w14:paraId="0DC043F7" w14:textId="3270DCD4" w:rsidR="00B22353" w:rsidRPr="00791E04" w:rsidRDefault="002A582B" w:rsidP="00DC31F2">
      <w:pPr>
        <w:spacing w:before="0" w:after="0" w:line="240" w:lineRule="auto"/>
        <w:ind w:right="200"/>
        <w:jc w:val="center"/>
        <w:rPr>
          <w:rFonts w:ascii="微软雅黑" w:eastAsia="微软雅黑" w:hAnsi="微软雅黑"/>
          <w:color w:val="404040" w:themeColor="text1" w:themeTint="BF"/>
          <w:sz w:val="64"/>
          <w:szCs w:val="64"/>
        </w:rPr>
      </w:pPr>
      <w:proofErr w:type="spellStart"/>
      <w:r w:rsidRPr="002A582B">
        <w:rPr>
          <w:rFonts w:ascii="微软雅黑" w:eastAsia="微软雅黑" w:hAnsi="微软雅黑" w:hint="eastAsia"/>
          <w:color w:val="404040" w:themeColor="text1" w:themeTint="BF"/>
          <w:sz w:val="64"/>
          <w:szCs w:val="64"/>
        </w:rPr>
        <w:lastRenderedPageBreak/>
        <w:t>UnifyEditor</w:t>
      </w:r>
      <w:proofErr w:type="spellEnd"/>
      <w:r w:rsidRPr="002A582B">
        <w:rPr>
          <w:rFonts w:ascii="微软雅黑" w:eastAsia="微软雅黑" w:hAnsi="微软雅黑" w:hint="eastAsia"/>
          <w:color w:val="404040" w:themeColor="text1" w:themeTint="BF"/>
          <w:sz w:val="64"/>
          <w:szCs w:val="64"/>
        </w:rPr>
        <w:t xml:space="preserve"> Interface部署手册</w:t>
      </w:r>
    </w:p>
    <w:p w14:paraId="19BC61C7" w14:textId="3C90955D" w:rsidR="00BA76EA" w:rsidRPr="003F54E9" w:rsidRDefault="00BA76EA" w:rsidP="003F54E9">
      <w:pPr>
        <w:pStyle w:val="a3"/>
      </w:pPr>
      <w:bookmarkStart w:id="4" w:name="_Toc39933304"/>
      <w:r w:rsidRPr="003F54E9">
        <w:rPr>
          <w:rFonts w:hint="eastAsia"/>
        </w:rPr>
        <w:t>|</w:t>
      </w:r>
      <w:r w:rsidR="00764E42">
        <w:t xml:space="preserve"> </w:t>
      </w:r>
      <w:r w:rsidR="00764E42" w:rsidRPr="00764E42">
        <w:rPr>
          <w:rFonts w:hint="eastAsia"/>
        </w:rPr>
        <w:t>部署安装</w:t>
      </w:r>
      <w:bookmarkEnd w:id="4"/>
    </w:p>
    <w:p w14:paraId="24816CCA" w14:textId="06BA61A4" w:rsidR="00304E1C" w:rsidRDefault="00304E1C" w:rsidP="00304E1C">
      <w:pPr>
        <w:rPr>
          <w:rFonts w:ascii="等线" w:eastAsia="等线" w:hAnsi="等线" w:cs="Times New Roman"/>
          <w:color w:val="FF0000"/>
          <w:kern w:val="2"/>
          <w:sz w:val="21"/>
          <w:szCs w:val="22"/>
        </w:rPr>
      </w:pPr>
      <w:r w:rsidRPr="00304E1C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前置条件：使用前，请务必安装IIS，具体操作见：</w:t>
      </w:r>
      <w:proofErr w:type="spellStart"/>
      <w:r w:rsidRPr="00304E1C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UnifyEditor_Interface</w:t>
      </w:r>
      <w:proofErr w:type="spellEnd"/>
      <w:r w:rsidRPr="00304E1C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 xml:space="preserve"> 手动安装部署手册</w:t>
      </w:r>
    </w:p>
    <w:p w14:paraId="37408FAB" w14:textId="6C98984D" w:rsidR="00151123" w:rsidRPr="00304E1C" w:rsidRDefault="00151123" w:rsidP="00304E1C">
      <w:pPr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</w:pPr>
      <w:r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注意：</w:t>
      </w:r>
      <w:r w:rsidRPr="00151123">
        <w:rPr>
          <w:rFonts w:ascii="等线" w:eastAsia="等线" w:hAnsi="等线" w:cs="Times New Roman" w:hint="eastAsia"/>
          <w:kern w:val="2"/>
          <w:sz w:val="21"/>
          <w:szCs w:val="22"/>
        </w:rPr>
        <w:t>安装后的网站位置</w:t>
      </w:r>
      <w:r w:rsidR="0039693A">
        <w:rPr>
          <w:rFonts w:ascii="等线" w:eastAsia="等线" w:hAnsi="等线" w:cs="Times New Roman" w:hint="eastAsia"/>
          <w:kern w:val="2"/>
          <w:sz w:val="21"/>
          <w:szCs w:val="22"/>
        </w:rPr>
        <w:t>即</w:t>
      </w:r>
      <w:r w:rsidRPr="00151123">
        <w:rPr>
          <w:rFonts w:ascii="等线" w:eastAsia="等线" w:hAnsi="等线" w:cs="Times New Roman" w:hint="eastAsia"/>
          <w:kern w:val="2"/>
          <w:sz w:val="21"/>
          <w:szCs w:val="22"/>
        </w:rPr>
        <w:t>为</w:t>
      </w:r>
      <w:r w:rsidR="0039693A">
        <w:rPr>
          <w:rFonts w:ascii="等线" w:eastAsia="等线" w:hAnsi="等线" w:cs="Times New Roman" w:hint="eastAsia"/>
          <w:kern w:val="2"/>
          <w:sz w:val="21"/>
          <w:szCs w:val="22"/>
        </w:rPr>
        <w:t>：</w:t>
      </w:r>
      <w:r w:rsidRPr="00151123">
        <w:rPr>
          <w:rFonts w:ascii="等线" w:eastAsia="等线" w:hAnsi="等线" w:cs="Times New Roman" w:hint="eastAsia"/>
          <w:kern w:val="2"/>
          <w:sz w:val="21"/>
          <w:szCs w:val="22"/>
        </w:rPr>
        <w:t>安装</w:t>
      </w:r>
      <w:proofErr w:type="gramStart"/>
      <w:r w:rsidRPr="00151123">
        <w:rPr>
          <w:rFonts w:ascii="等线" w:eastAsia="等线" w:hAnsi="等线" w:cs="Times New Roman" w:hint="eastAsia"/>
          <w:kern w:val="2"/>
          <w:sz w:val="21"/>
          <w:szCs w:val="22"/>
        </w:rPr>
        <w:t>包位置</w:t>
      </w:r>
      <w:proofErr w:type="gramEnd"/>
      <w:r w:rsidRPr="00151123">
        <w:rPr>
          <w:rFonts w:ascii="等线" w:eastAsia="等线" w:hAnsi="等线" w:cs="Times New Roman" w:hint="eastAsia"/>
          <w:kern w:val="2"/>
          <w:sz w:val="21"/>
          <w:szCs w:val="22"/>
        </w:rPr>
        <w:t>下</w:t>
      </w:r>
      <w:proofErr w:type="spellStart"/>
      <w:r w:rsidRPr="008B6FF2">
        <w:rPr>
          <w:rFonts w:ascii="等线" w:eastAsia="等线" w:hAnsi="等线" w:cs="Times New Roman" w:hint="eastAsia"/>
          <w:color w:val="00B050"/>
          <w:kern w:val="2"/>
          <w:sz w:val="21"/>
          <w:szCs w:val="22"/>
        </w:rPr>
        <w:t>UnifyEditor</w:t>
      </w:r>
      <w:proofErr w:type="spellEnd"/>
      <w:r w:rsidRPr="00151123">
        <w:rPr>
          <w:rFonts w:ascii="等线" w:eastAsia="等线" w:hAnsi="等线" w:cs="Times New Roman" w:hint="eastAsia"/>
          <w:kern w:val="2"/>
          <w:sz w:val="21"/>
          <w:szCs w:val="22"/>
        </w:rPr>
        <w:t>文件夹，安装后请勿删除该文件夹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。</w:t>
      </w:r>
    </w:p>
    <w:p w14:paraId="1437493E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以管理员身份运行UnifyEditor_Interface.exe文件</w:t>
      </w:r>
    </w:p>
    <w:p w14:paraId="28018A6B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5E27FBDE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0DAF5CC0" wp14:editId="1B85F2CA">
            <wp:extent cx="5273040" cy="2971800"/>
            <wp:effectExtent l="0" t="0" r="3810" b="0"/>
            <wp:docPr id="2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5B0D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站点名称和站点端口预设了值，可以手动更改自己想要的名称和端口号</w:t>
      </w:r>
    </w:p>
    <w:p w14:paraId="0C0FCEAD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*如若</w:t>
      </w:r>
      <w:proofErr w:type="spellStart"/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UnifyEditor</w:t>
      </w:r>
      <w:proofErr w:type="spellEnd"/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场使用了https，则Interface需要在IIS里手</w:t>
      </w:r>
      <w:proofErr w:type="gramStart"/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动设置</w:t>
      </w:r>
      <w:proofErr w:type="gramEnd"/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站点为https</w:t>
      </w:r>
    </w:p>
    <w:p w14:paraId="55788B3A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0C821BBF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/>
          <w:noProof/>
          <w:kern w:val="2"/>
          <w:sz w:val="21"/>
          <w:szCs w:val="22"/>
        </w:rPr>
        <w:lastRenderedPageBreak/>
        <w:drawing>
          <wp:inline distT="0" distB="0" distL="0" distR="0" wp14:anchorId="7CBFFC55" wp14:editId="6C40379F">
            <wp:extent cx="5280660" cy="368046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2289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点击【创建Interface】按钮，开始安装</w:t>
      </w:r>
    </w:p>
    <w:p w14:paraId="208CCBCC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76A2BA95" wp14:editId="5BDCCEA7">
            <wp:extent cx="5280660" cy="368046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057C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5BA63E9C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安全提示，点击【Run】按钮</w:t>
      </w:r>
    </w:p>
    <w:p w14:paraId="13BCDB57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/>
          <w:noProof/>
          <w:kern w:val="2"/>
          <w:sz w:val="21"/>
          <w:szCs w:val="22"/>
        </w:rPr>
        <w:lastRenderedPageBreak/>
        <w:drawing>
          <wp:inline distT="0" distB="0" distL="0" distR="0" wp14:anchorId="40F0C57E" wp14:editId="6FD55108">
            <wp:extent cx="4450080" cy="3268980"/>
            <wp:effectExtent l="0" t="0" r="7620" b="762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44F6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304E1C">
        <w:rPr>
          <w:rFonts w:ascii="等线" w:eastAsia="等线" w:hAnsi="等线" w:cs="Times New Roman" w:hint="eastAsia"/>
          <w:kern w:val="2"/>
          <w:sz w:val="21"/>
          <w:szCs w:val="22"/>
        </w:rPr>
        <w:t>等待安装完成</w:t>
      </w:r>
    </w:p>
    <w:p w14:paraId="165D7F97" w14:textId="77777777" w:rsidR="00304E1C" w:rsidRPr="00304E1C" w:rsidRDefault="00304E1C" w:rsidP="00304E1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b/>
          <w:bCs/>
          <w:kern w:val="2"/>
          <w:sz w:val="21"/>
          <w:szCs w:val="22"/>
        </w:rPr>
      </w:pPr>
      <w:r w:rsidRPr="00304E1C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65928D13" wp14:editId="423B04C5">
            <wp:extent cx="5280660" cy="3688080"/>
            <wp:effectExtent l="0" t="0" r="0" b="7620"/>
            <wp:docPr id="2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8DCE" w14:textId="2CAAEA1D" w:rsidR="00343D1E" w:rsidRDefault="00343D1E" w:rsidP="00304E1C">
      <w:pPr>
        <w:ind w:right="200"/>
        <w:rPr>
          <w:color w:val="404040" w:themeColor="text1" w:themeTint="BF"/>
        </w:rPr>
      </w:pPr>
    </w:p>
    <w:p w14:paraId="2D45C29F" w14:textId="125F0409" w:rsidR="00596DB1" w:rsidRPr="00687F87" w:rsidRDefault="00A6783C" w:rsidP="00C70891">
      <w:pPr>
        <w:pStyle w:val="a3"/>
        <w:rPr>
          <w:b/>
        </w:rPr>
      </w:pPr>
      <w:bookmarkStart w:id="5" w:name="_Toc39933305"/>
      <w:r>
        <w:lastRenderedPageBreak/>
        <w:t xml:space="preserve">| </w:t>
      </w:r>
      <w:r w:rsidR="00BB7ED3">
        <w:rPr>
          <w:rFonts w:hint="eastAsia"/>
        </w:rPr>
        <w:t>验证安装</w:t>
      </w:r>
      <w:bookmarkEnd w:id="5"/>
    </w:p>
    <w:p w14:paraId="72FAF210" w14:textId="1648F227" w:rsidR="00BB7ED3" w:rsidRPr="00BB7ED3" w:rsidRDefault="00BB7ED3" w:rsidP="00BB7ED3">
      <w:pPr>
        <w:rPr>
          <w:rFonts w:ascii="等线" w:eastAsia="等线" w:hAnsi="等线" w:cs="Times New Roman"/>
          <w:kern w:val="2"/>
          <w:sz w:val="21"/>
          <w:szCs w:val="22"/>
        </w:rPr>
      </w:pPr>
      <w:bookmarkStart w:id="6" w:name="_Hlk17966480"/>
      <w:r w:rsidRPr="00BB7ED3">
        <w:rPr>
          <w:rFonts w:ascii="等线" w:eastAsia="等线" w:hAnsi="等线" w:cs="Times New Roman" w:hint="eastAsia"/>
          <w:kern w:val="2"/>
          <w:sz w:val="21"/>
          <w:szCs w:val="22"/>
        </w:rPr>
        <w:t>打开IIS查看创建的网站【</w:t>
      </w:r>
      <w:proofErr w:type="spellStart"/>
      <w:r w:rsidRPr="00BB7ED3">
        <w:rPr>
          <w:rFonts w:ascii="等线" w:eastAsia="等线" w:hAnsi="等线" w:cs="Times New Roman" w:hint="eastAsia"/>
          <w:kern w:val="2"/>
          <w:sz w:val="21"/>
          <w:szCs w:val="22"/>
        </w:rPr>
        <w:t>UnifyEditor</w:t>
      </w:r>
      <w:proofErr w:type="spellEnd"/>
      <w:r w:rsidRPr="00BB7ED3">
        <w:rPr>
          <w:rFonts w:ascii="等线" w:eastAsia="等线" w:hAnsi="等线" w:cs="Times New Roman" w:hint="eastAsia"/>
          <w:kern w:val="2"/>
          <w:sz w:val="21"/>
          <w:szCs w:val="22"/>
        </w:rPr>
        <w:t>】</w:t>
      </w:r>
    </w:p>
    <w:p w14:paraId="20253472" w14:textId="77777777" w:rsidR="00BB7ED3" w:rsidRPr="00BB7ED3" w:rsidRDefault="00BB7ED3" w:rsidP="00BB7ED3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B7ED3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3D2122B4" wp14:editId="3B3D2630">
            <wp:extent cx="5280660" cy="2849880"/>
            <wp:effectExtent l="0" t="0" r="0" b="762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9AACB" w14:textId="77777777" w:rsidR="00BB7ED3" w:rsidRPr="00BB7ED3" w:rsidRDefault="00BB7ED3" w:rsidP="00BB7ED3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B7ED3">
        <w:rPr>
          <w:rFonts w:ascii="等线" w:eastAsia="等线" w:hAnsi="等线" w:cs="Times New Roman" w:hint="eastAsia"/>
          <w:kern w:val="2"/>
          <w:sz w:val="21"/>
          <w:szCs w:val="22"/>
        </w:rPr>
        <w:t>浏览网站</w:t>
      </w:r>
    </w:p>
    <w:p w14:paraId="60F9FC1F" w14:textId="77777777" w:rsidR="00BB7ED3" w:rsidRPr="00BB7ED3" w:rsidRDefault="00BB7ED3" w:rsidP="00BB7ED3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B7ED3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33EECE43" wp14:editId="6B6BBD79">
            <wp:extent cx="5273040" cy="2849880"/>
            <wp:effectExtent l="0" t="0" r="381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0AF3" w14:textId="77777777" w:rsidR="00BB7ED3" w:rsidRPr="00BB7ED3" w:rsidRDefault="00BB7ED3" w:rsidP="00BB7ED3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B7ED3">
        <w:rPr>
          <w:rFonts w:ascii="等线" w:eastAsia="等线" w:hAnsi="等线" w:cs="Times New Roman" w:hint="eastAsia"/>
          <w:kern w:val="2"/>
          <w:sz w:val="21"/>
          <w:szCs w:val="22"/>
        </w:rPr>
        <w:t>看到如下页面信息，即部署完成</w:t>
      </w:r>
    </w:p>
    <w:p w14:paraId="4092F660" w14:textId="358DDF61" w:rsidR="00BB7ED3" w:rsidRPr="00BB7ED3" w:rsidRDefault="0055286F" w:rsidP="00BB7ED3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noProof/>
        </w:rPr>
        <w:lastRenderedPageBreak/>
        <w:drawing>
          <wp:inline distT="0" distB="0" distL="0" distR="0" wp14:anchorId="6DD9247D" wp14:editId="005770C5">
            <wp:extent cx="6120765" cy="2878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1CBC" w14:textId="6102A281" w:rsidR="004819C5" w:rsidRPr="00192274" w:rsidRDefault="004819C5" w:rsidP="004819C5">
      <w:pPr>
        <w:ind w:firstLineChars="200" w:firstLine="360"/>
        <w:rPr>
          <w:sz w:val="18"/>
          <w:szCs w:val="18"/>
        </w:rPr>
      </w:pPr>
    </w:p>
    <w:p w14:paraId="3183435F" w14:textId="77777777" w:rsidR="004819C5" w:rsidRDefault="004819C5" w:rsidP="004819C5">
      <w:pPr>
        <w:spacing w:line="240" w:lineRule="auto"/>
        <w:ind w:firstLine="420"/>
      </w:pPr>
      <w:r>
        <w:br w:type="page"/>
      </w:r>
    </w:p>
    <w:p w14:paraId="13BC5CA5" w14:textId="4D8D9C31" w:rsidR="004819C5" w:rsidRPr="00687F87" w:rsidRDefault="00A6783C" w:rsidP="004819C5">
      <w:pPr>
        <w:pStyle w:val="a3"/>
        <w:rPr>
          <w:b/>
        </w:rPr>
      </w:pPr>
      <w:bookmarkStart w:id="7" w:name="_Toc20471881"/>
      <w:bookmarkStart w:id="8" w:name="_Toc39933306"/>
      <w:r>
        <w:lastRenderedPageBreak/>
        <w:t xml:space="preserve">| </w:t>
      </w:r>
      <w:bookmarkEnd w:id="7"/>
      <w:r w:rsidR="002478E9">
        <w:rPr>
          <w:rFonts w:hint="eastAsia"/>
        </w:rPr>
        <w:t>负载均衡配置</w:t>
      </w:r>
      <w:bookmarkEnd w:id="8"/>
    </w:p>
    <w:p w14:paraId="48045F9A" w14:textId="09AA7120" w:rsidR="007D65FC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color w:val="FF0000"/>
          <w:kern w:val="2"/>
          <w:sz w:val="21"/>
          <w:szCs w:val="22"/>
        </w:rPr>
      </w:pPr>
      <w:r w:rsidRPr="00D72C8E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配置要求：安装Interface的机器必须在同一个负载均衡上，所有机器部署的Interface端口必须相同。</w:t>
      </w:r>
    </w:p>
    <w:p w14:paraId="6AC29025" w14:textId="77777777" w:rsidR="00CB773C" w:rsidRPr="00D72C8E" w:rsidRDefault="00CB773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6AD48011" w14:textId="7E8BE1BB" w:rsidR="007D65FC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color w:val="FF0000"/>
          <w:kern w:val="2"/>
          <w:sz w:val="21"/>
          <w:szCs w:val="22"/>
        </w:rPr>
      </w:pPr>
      <w:r w:rsidRPr="00913A18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注意：</w:t>
      </w:r>
      <w:r w:rsidRPr="00CB773C">
        <w:rPr>
          <w:rFonts w:ascii="等线" w:eastAsia="等线" w:hAnsi="等线" w:cs="Times New Roman" w:hint="eastAsia"/>
          <w:kern w:val="2"/>
          <w:sz w:val="21"/>
          <w:szCs w:val="22"/>
        </w:rPr>
        <w:t>若已配置，再次配置其他负载均衡机器的Interface网址，则会覆盖之前配置。</w:t>
      </w:r>
    </w:p>
    <w:p w14:paraId="575FC994" w14:textId="10C51C58" w:rsidR="0002227A" w:rsidRDefault="0002227A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color w:val="FF0000"/>
          <w:kern w:val="2"/>
          <w:sz w:val="21"/>
          <w:szCs w:val="22"/>
        </w:rPr>
      </w:pPr>
    </w:p>
    <w:p w14:paraId="74DD0CD2" w14:textId="0882B2DB" w:rsidR="0002227A" w:rsidRPr="009E5291" w:rsidRDefault="0002227A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1"/>
        </w:rPr>
      </w:pPr>
      <w:r w:rsidRPr="009E5291">
        <w:rPr>
          <w:rFonts w:ascii="等线" w:eastAsia="等线" w:hAnsi="等线" w:cs="Times New Roman" w:hint="eastAsia"/>
          <w:kern w:val="2"/>
          <w:sz w:val="21"/>
          <w:szCs w:val="21"/>
        </w:rPr>
        <w:t>查看已经配置的信息：</w:t>
      </w:r>
    </w:p>
    <w:p w14:paraId="640FFE13" w14:textId="40B7A6FD" w:rsidR="0002227A" w:rsidRPr="009E5291" w:rsidRDefault="0002227A" w:rsidP="0002227A">
      <w:pPr>
        <w:pStyle w:val="aff0"/>
        <w:widowControl w:val="0"/>
        <w:numPr>
          <w:ilvl w:val="0"/>
          <w:numId w:val="15"/>
        </w:numPr>
        <w:spacing w:before="0" w:after="0" w:line="240" w:lineRule="auto"/>
        <w:ind w:firstLineChars="0"/>
        <w:jc w:val="both"/>
        <w:rPr>
          <w:rFonts w:ascii="新宋体" w:eastAsia="新宋体" w:cs="新宋体"/>
          <w:sz w:val="21"/>
          <w:szCs w:val="21"/>
        </w:rPr>
      </w:pPr>
      <w:r w:rsidRPr="009E5291">
        <w:rPr>
          <w:rFonts w:ascii="等线" w:eastAsia="等线" w:hAnsi="等线" w:cs="Times New Roman" w:hint="eastAsia"/>
          <w:kern w:val="2"/>
          <w:sz w:val="21"/>
          <w:szCs w:val="21"/>
        </w:rPr>
        <w:t>Windows：进入IIS网站目录，查看 Files</w:t>
      </w:r>
      <w:r w:rsidR="00CB773C" w:rsidRPr="009E5291">
        <w:rPr>
          <w:rFonts w:ascii="新宋体" w:eastAsia="新宋体" w:cs="新宋体"/>
          <w:sz w:val="21"/>
          <w:szCs w:val="21"/>
        </w:rPr>
        <w:t>/</w:t>
      </w:r>
      <w:r w:rsidRPr="009E5291">
        <w:rPr>
          <w:rFonts w:ascii="新宋体" w:eastAsia="新宋体" w:cs="新宋体"/>
          <w:sz w:val="21"/>
          <w:szCs w:val="21"/>
        </w:rPr>
        <w:t xml:space="preserve">NLBUrls.txt </w:t>
      </w:r>
      <w:r w:rsidRPr="009E5291">
        <w:rPr>
          <w:rFonts w:ascii="新宋体" w:eastAsia="新宋体" w:cs="新宋体" w:hint="eastAsia"/>
          <w:sz w:val="21"/>
          <w:szCs w:val="21"/>
        </w:rPr>
        <w:t>文件。</w:t>
      </w:r>
    </w:p>
    <w:p w14:paraId="7DCB489D" w14:textId="703222C5" w:rsidR="0002227A" w:rsidRPr="009E5291" w:rsidRDefault="0002227A" w:rsidP="0002227A">
      <w:pPr>
        <w:pStyle w:val="aff0"/>
        <w:widowControl w:val="0"/>
        <w:numPr>
          <w:ilvl w:val="0"/>
          <w:numId w:val="15"/>
        </w:numPr>
        <w:spacing w:before="0" w:after="0" w:line="240" w:lineRule="auto"/>
        <w:ind w:firstLineChars="0"/>
        <w:jc w:val="both"/>
        <w:rPr>
          <w:rFonts w:ascii="等线" w:eastAsia="等线" w:hAnsi="等线" w:cs="Times New Roman"/>
          <w:kern w:val="2"/>
          <w:sz w:val="21"/>
          <w:szCs w:val="21"/>
        </w:rPr>
      </w:pPr>
      <w:r w:rsidRPr="009E5291">
        <w:rPr>
          <w:rFonts w:ascii="等线" w:eastAsia="等线" w:hAnsi="等线" w:cs="Times New Roman" w:hint="eastAsia"/>
          <w:kern w:val="2"/>
          <w:sz w:val="21"/>
          <w:szCs w:val="21"/>
        </w:rPr>
        <w:t>CentOS：进入容器，查看 Files</w:t>
      </w:r>
      <w:r w:rsidR="00CB773C" w:rsidRPr="009E5291">
        <w:rPr>
          <w:rFonts w:ascii="新宋体" w:eastAsia="新宋体" w:cs="新宋体"/>
          <w:sz w:val="21"/>
          <w:szCs w:val="21"/>
        </w:rPr>
        <w:t>/</w:t>
      </w:r>
      <w:r w:rsidRPr="009E5291">
        <w:rPr>
          <w:rFonts w:ascii="新宋体" w:eastAsia="新宋体" w:cs="新宋体"/>
          <w:sz w:val="21"/>
          <w:szCs w:val="21"/>
        </w:rPr>
        <w:t xml:space="preserve">NLBUrls.txt </w:t>
      </w:r>
      <w:r w:rsidRPr="009E5291">
        <w:rPr>
          <w:rFonts w:ascii="新宋体" w:eastAsia="新宋体" w:cs="新宋体" w:hint="eastAsia"/>
          <w:sz w:val="21"/>
          <w:szCs w:val="21"/>
        </w:rPr>
        <w:t>文件。</w:t>
      </w:r>
    </w:p>
    <w:p w14:paraId="16441563" w14:textId="04016698" w:rsidR="00CB773C" w:rsidRPr="009E5291" w:rsidRDefault="00CB773C" w:rsidP="00CB773C">
      <w:pPr>
        <w:pStyle w:val="aff0"/>
        <w:widowControl w:val="0"/>
        <w:spacing w:before="0" w:after="0" w:line="240" w:lineRule="auto"/>
        <w:ind w:left="360" w:firstLineChars="0" w:firstLine="0"/>
        <w:jc w:val="both"/>
        <w:rPr>
          <w:rFonts w:ascii="新宋体" w:eastAsia="新宋体" w:cs="新宋体"/>
          <w:sz w:val="21"/>
          <w:szCs w:val="21"/>
        </w:rPr>
      </w:pPr>
      <w:r w:rsidRPr="009E5291">
        <w:rPr>
          <w:rFonts w:ascii="新宋体" w:eastAsia="新宋体" w:cs="新宋体" w:hint="eastAsia"/>
          <w:sz w:val="21"/>
          <w:szCs w:val="21"/>
        </w:rPr>
        <w:t xml:space="preserve"> </w:t>
      </w:r>
      <w:r w:rsidRPr="009E5291">
        <w:rPr>
          <w:rFonts w:ascii="新宋体" w:eastAsia="新宋体" w:cs="新宋体"/>
          <w:sz w:val="21"/>
          <w:szCs w:val="21"/>
        </w:rPr>
        <w:t xml:space="preserve">         </w:t>
      </w:r>
      <w:r w:rsidRPr="009E5291">
        <w:rPr>
          <w:rFonts w:ascii="新宋体" w:eastAsia="新宋体" w:cs="新宋体" w:hint="eastAsia"/>
          <w:sz w:val="21"/>
          <w:szCs w:val="21"/>
        </w:rPr>
        <w:t>进入容器命令：</w:t>
      </w:r>
      <w:r w:rsidRPr="009E5291">
        <w:rPr>
          <w:rFonts w:ascii="新宋体" w:eastAsia="新宋体" w:cs="新宋体"/>
          <w:sz w:val="21"/>
          <w:szCs w:val="21"/>
        </w:rPr>
        <w:t>docker exec -it</w:t>
      </w:r>
      <w:r w:rsidR="000B4FD3" w:rsidRPr="009E5291">
        <w:rPr>
          <w:rFonts w:ascii="新宋体" w:eastAsia="新宋体" w:cs="新宋体"/>
          <w:color w:val="000000"/>
          <w:sz w:val="21"/>
          <w:szCs w:val="21"/>
        </w:rPr>
        <w:t xml:space="preserve"> officewopi8080</w:t>
      </w:r>
      <w:r w:rsidRPr="009E5291">
        <w:rPr>
          <w:rFonts w:ascii="新宋体" w:eastAsia="新宋体" w:cs="新宋体"/>
          <w:sz w:val="21"/>
          <w:szCs w:val="21"/>
        </w:rPr>
        <w:t xml:space="preserve"> bash</w:t>
      </w:r>
    </w:p>
    <w:p w14:paraId="438E3878" w14:textId="4126A27C" w:rsidR="00CB773C" w:rsidRPr="009E5291" w:rsidRDefault="00CB773C" w:rsidP="00CB773C">
      <w:pPr>
        <w:pStyle w:val="aff0"/>
        <w:widowControl w:val="0"/>
        <w:spacing w:before="0" w:after="0" w:line="240" w:lineRule="auto"/>
        <w:ind w:left="360" w:firstLineChars="0" w:firstLine="0"/>
        <w:jc w:val="both"/>
        <w:rPr>
          <w:rFonts w:ascii="等线" w:eastAsia="等线" w:hAnsi="等线" w:cs="Times New Roman"/>
          <w:kern w:val="2"/>
          <w:sz w:val="21"/>
          <w:szCs w:val="21"/>
        </w:rPr>
      </w:pPr>
      <w:r w:rsidRPr="009E5291">
        <w:rPr>
          <w:rFonts w:ascii="新宋体" w:eastAsia="新宋体" w:cs="新宋体" w:hint="eastAsia"/>
          <w:sz w:val="21"/>
          <w:szCs w:val="21"/>
        </w:rPr>
        <w:t xml:space="preserve"> </w:t>
      </w:r>
      <w:r w:rsidRPr="009E5291">
        <w:rPr>
          <w:rFonts w:ascii="新宋体" w:eastAsia="新宋体" w:cs="新宋体"/>
          <w:sz w:val="21"/>
          <w:szCs w:val="21"/>
        </w:rPr>
        <w:t xml:space="preserve">         </w:t>
      </w:r>
      <w:r w:rsidRPr="009E5291">
        <w:rPr>
          <w:rFonts w:ascii="新宋体" w:eastAsia="新宋体" w:cs="新宋体" w:hint="eastAsia"/>
          <w:sz w:val="21"/>
          <w:szCs w:val="21"/>
        </w:rPr>
        <w:t>查看文件命令：cat</w:t>
      </w:r>
      <w:r w:rsidRPr="009E5291">
        <w:rPr>
          <w:rFonts w:ascii="新宋体" w:eastAsia="新宋体" w:cs="新宋体"/>
          <w:sz w:val="21"/>
          <w:szCs w:val="21"/>
        </w:rPr>
        <w:t xml:space="preserve"> </w:t>
      </w:r>
      <w:r w:rsidRPr="009E5291">
        <w:rPr>
          <w:rFonts w:ascii="等线" w:eastAsia="等线" w:hAnsi="等线" w:cs="Times New Roman" w:hint="eastAsia"/>
          <w:kern w:val="2"/>
          <w:sz w:val="21"/>
          <w:szCs w:val="21"/>
        </w:rPr>
        <w:t>Files</w:t>
      </w:r>
      <w:r w:rsidRPr="009E5291">
        <w:rPr>
          <w:rFonts w:ascii="新宋体" w:eastAsia="新宋体" w:cs="新宋体"/>
          <w:sz w:val="21"/>
          <w:szCs w:val="21"/>
        </w:rPr>
        <w:t>/NLBUrls.txt</w:t>
      </w:r>
    </w:p>
    <w:p w14:paraId="7542064E" w14:textId="77777777" w:rsidR="007D65FC" w:rsidRPr="006A24D8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00F8E18A" w14:textId="77777777" w:rsidR="007D65FC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6A24D8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*</w:t>
      </w:r>
      <w:r w:rsidRPr="00D72C8E">
        <w:rPr>
          <w:rFonts w:ascii="等线" w:eastAsia="等线" w:hAnsi="等线" w:cs="Times New Roman" w:hint="eastAsia"/>
          <w:kern w:val="2"/>
          <w:sz w:val="21"/>
          <w:szCs w:val="22"/>
        </w:rPr>
        <w:t>在每台机器上访问本机的Interface网站，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配置</w:t>
      </w:r>
      <w:r w:rsidRPr="00D72C8E">
        <w:rPr>
          <w:rFonts w:ascii="等线" w:eastAsia="等线" w:hAnsi="等线" w:cs="Times New Roman" w:hint="eastAsia"/>
          <w:kern w:val="2"/>
          <w:sz w:val="21"/>
          <w:szCs w:val="22"/>
        </w:rPr>
        <w:t>其他负载均衡机器的Interface网址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。</w:t>
      </w:r>
      <w:r>
        <w:rPr>
          <w:rFonts w:ascii="等线" w:eastAsia="等线" w:hAnsi="等线" w:cs="Times New Roman"/>
          <w:kern w:val="2"/>
          <w:sz w:val="21"/>
          <w:szCs w:val="22"/>
        </w:rPr>
        <w:t xml:space="preserve"> </w:t>
      </w:r>
    </w:p>
    <w:p w14:paraId="66F120B4" w14:textId="77777777" w:rsidR="007D65FC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4B8094B9" w14:textId="77777777" w:rsidR="007D65FC" w:rsidRPr="00D72C8E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rFonts w:ascii="等线" w:eastAsia="等线" w:hAnsi="等线" w:cs="Times New Roman" w:hint="eastAsia"/>
          <w:kern w:val="2"/>
          <w:sz w:val="21"/>
          <w:szCs w:val="22"/>
        </w:rPr>
        <w:t>1、点击【未配置】，显示输入框，输入信息。</w:t>
      </w:r>
    </w:p>
    <w:p w14:paraId="1ED661C3" w14:textId="77777777" w:rsidR="007D65FC" w:rsidRPr="00D72C8E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45AF8143" wp14:editId="78FEBABB">
            <wp:extent cx="6120765" cy="28746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Times New Roman"/>
          <w:kern w:val="2"/>
          <w:sz w:val="21"/>
          <w:szCs w:val="22"/>
        </w:rPr>
        <w:t>2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、</w:t>
      </w:r>
      <w:r w:rsidRPr="00D72C8E">
        <w:rPr>
          <w:rFonts w:ascii="等线" w:eastAsia="等线" w:hAnsi="等线" w:cs="Times New Roman" w:hint="eastAsia"/>
          <w:kern w:val="2"/>
          <w:sz w:val="21"/>
          <w:szCs w:val="22"/>
        </w:rPr>
        <w:t>输入其他负载均衡机器的Interface网址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，点击【确认】按钮。</w:t>
      </w:r>
    </w:p>
    <w:p w14:paraId="2171468A" w14:textId="77777777" w:rsidR="007D65FC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noProof/>
        </w:rPr>
        <w:lastRenderedPageBreak/>
        <w:drawing>
          <wp:inline distT="0" distB="0" distL="0" distR="0" wp14:anchorId="5F4E9E81" wp14:editId="66239D64">
            <wp:extent cx="6120765" cy="28943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E7AA" w14:textId="77777777" w:rsidR="007D65FC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rFonts w:ascii="等线" w:eastAsia="等线" w:hAnsi="等线" w:cs="Times New Roman" w:hint="eastAsia"/>
          <w:kern w:val="2"/>
          <w:sz w:val="21"/>
          <w:szCs w:val="22"/>
        </w:rPr>
        <w:t>3、修改完成后，页面如下。</w:t>
      </w:r>
    </w:p>
    <w:p w14:paraId="0AE31BD5" w14:textId="77777777" w:rsidR="007D65FC" w:rsidRPr="00D72C8E" w:rsidRDefault="007D65FC" w:rsidP="007D65FC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7F5A000F" wp14:editId="3AC12D85">
            <wp:extent cx="6120765" cy="287528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3836" w14:textId="77777777" w:rsidR="00FB0149" w:rsidRDefault="00FB0149" w:rsidP="00FB0149">
      <w:pPr>
        <w:spacing w:after="200" w:line="276" w:lineRule="auto"/>
      </w:pPr>
      <w:r>
        <w:rPr>
          <w:rFonts w:hint="eastAsia"/>
          <w:noProof/>
          <w:color w:val="404040" w:themeColor="text1" w:themeTint="BF"/>
        </w:rPr>
        <w:lastRenderedPageBreak/>
        <w:drawing>
          <wp:anchor distT="0" distB="0" distL="114300" distR="114300" simplePos="0" relativeHeight="251670016" behindDoc="0" locked="0" layoutInCell="1" allowOverlap="1" wp14:anchorId="73EF0E86" wp14:editId="350D19C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0700"/>
            <wp:effectExtent l="0" t="0" r="8890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画板 1 副本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sectPr w:rsidR="00FB0149" w:rsidSect="00FF0236">
      <w:headerReference w:type="default" r:id="rId22"/>
      <w:footerReference w:type="default" r:id="rId23"/>
      <w:pgSz w:w="11906" w:h="16838"/>
      <w:pgMar w:top="1560" w:right="1133" w:bottom="1440" w:left="1134" w:header="907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F4B5F" w14:textId="77777777" w:rsidR="00A37D04" w:rsidRDefault="00A37D04" w:rsidP="00D9612A">
      <w:r>
        <w:separator/>
      </w:r>
    </w:p>
  </w:endnote>
  <w:endnote w:type="continuationSeparator" w:id="0">
    <w:p w14:paraId="4B6F1759" w14:textId="77777777" w:rsidR="00A37D04" w:rsidRDefault="00A37D04" w:rsidP="00D9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24C62" w14:textId="77777777" w:rsidR="005448C3" w:rsidRDefault="005448C3">
    <w:pPr>
      <w:pStyle w:val="aa"/>
    </w:pP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27541F" wp14:editId="24D31EFA">
              <wp:simplePos x="0" y="0"/>
              <wp:positionH relativeFrom="column">
                <wp:posOffset>5718810</wp:posOffset>
              </wp:positionH>
              <wp:positionV relativeFrom="paragraph">
                <wp:posOffset>636270</wp:posOffset>
              </wp:positionV>
              <wp:extent cx="866775" cy="333375"/>
              <wp:effectExtent l="0" t="0" r="0" b="9525"/>
              <wp:wrapNone/>
              <wp:docPr id="6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hint="eastAsia"/>
                              <w:color w:val="404040" w:themeColor="text1" w:themeTint="BF"/>
                            </w:rPr>
                            <w:id w:val="-158136004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6F94D7B0" w14:textId="77777777" w:rsidR="005448C3" w:rsidRPr="005448C3" w:rsidRDefault="005448C3" w:rsidP="005448C3">
                              <w:pPr>
                                <w:spacing w:line="240" w:lineRule="auto"/>
                                <w:ind w:firstLine="420"/>
                                <w:rPr>
                                  <w:color w:val="404040" w:themeColor="text1" w:themeTint="BF"/>
                                </w:rPr>
                              </w:pP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begin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instrText xml:space="preserve"> PAGE </w:instrTex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 w:rsidR="00AD5869">
                                <w:rPr>
                                  <w:noProof/>
                                  <w:color w:val="404040" w:themeColor="text1" w:themeTint="BF"/>
                                </w:rPr>
                                <w:t>2</w:t>
                              </w:r>
                              <w:r w:rsidRPr="005448C3">
                                <w:rPr>
                                  <w:rFonts w:hint="eastAsia"/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  <w:lang w:val="zh-CN"/>
                                </w:rPr>
                                <w:t xml:space="preserve"> / </w: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begin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instrText xml:space="preserve"> NUMPAGES  </w:instrTex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 w:rsidR="00AD5869">
                                <w:rPr>
                                  <w:noProof/>
                                  <w:color w:val="404040" w:themeColor="text1" w:themeTint="BF"/>
                                </w:rPr>
                                <w:t>4</w:t>
                              </w:r>
                              <w:r w:rsidRPr="005448C3">
                                <w:rPr>
                                  <w:rFonts w:hint="eastAsia"/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C237E4A" w14:textId="77777777" w:rsidR="005448C3" w:rsidRPr="005448C3" w:rsidRDefault="005448C3" w:rsidP="005448C3">
                          <w:pPr>
                            <w:ind w:firstLine="420"/>
                            <w:rPr>
                              <w:color w:val="404040" w:themeColor="text1" w:themeTint="B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7541F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8" type="#_x0000_t202" style="position:absolute;margin-left:450.3pt;margin-top:50.1pt;width:68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" filled="f" stroked="f">
              <v:textbox>
                <w:txbxContent>
                  <w:sdt>
                    <w:sdtPr>
                      <w:rPr>
                        <w:rFonts w:hint="eastAsia"/>
                        <w:color w:val="404040" w:themeColor="text1" w:themeTint="BF"/>
                      </w:rPr>
                      <w:id w:val="-158136004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6F94D7B0" w14:textId="77777777" w:rsidR="005448C3" w:rsidRPr="005448C3" w:rsidRDefault="005448C3" w:rsidP="005448C3">
                        <w:pPr>
                          <w:spacing w:line="240" w:lineRule="auto"/>
                          <w:ind w:firstLine="420"/>
                          <w:rPr>
                            <w:color w:val="404040" w:themeColor="text1" w:themeTint="BF"/>
                          </w:rPr>
                        </w:pP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begin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instrText xml:space="preserve"> PAGE </w:instrTex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separate"/>
                        </w:r>
                        <w:r w:rsidR="00AD5869">
                          <w:rPr>
                            <w:noProof/>
                            <w:color w:val="404040" w:themeColor="text1" w:themeTint="BF"/>
                          </w:rPr>
                          <w:t>2</w:t>
                        </w:r>
                        <w:r w:rsidRPr="005448C3">
                          <w:rPr>
                            <w:rFonts w:hint="eastAsia"/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  <w:lang w:val="zh-CN"/>
                          </w:rPr>
                          <w:t xml:space="preserve"> / </w: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begin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instrText xml:space="preserve"> NUMPAGES  </w:instrTex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separate"/>
                        </w:r>
                        <w:r w:rsidR="00AD5869">
                          <w:rPr>
                            <w:noProof/>
                            <w:color w:val="404040" w:themeColor="text1" w:themeTint="BF"/>
                          </w:rPr>
                          <w:t>4</w:t>
                        </w:r>
                        <w:r w:rsidRPr="005448C3">
                          <w:rPr>
                            <w:rFonts w:hint="eastAsia"/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</w:p>
                    </w:sdtContent>
                  </w:sdt>
                  <w:p w14:paraId="3C237E4A" w14:textId="77777777" w:rsidR="005448C3" w:rsidRPr="005448C3" w:rsidRDefault="005448C3" w:rsidP="005448C3">
                    <w:pPr>
                      <w:ind w:firstLine="420"/>
                      <w:rPr>
                        <w:color w:val="404040" w:themeColor="text1" w:themeTint="B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581E02" wp14:editId="19840D9E">
              <wp:simplePos x="0" y="0"/>
              <wp:positionH relativeFrom="column">
                <wp:posOffset>-601980</wp:posOffset>
              </wp:positionH>
              <wp:positionV relativeFrom="paragraph">
                <wp:posOffset>647700</wp:posOffset>
              </wp:positionV>
              <wp:extent cx="2181225" cy="314325"/>
              <wp:effectExtent l="0" t="0" r="0" b="9525"/>
              <wp:wrapNone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60F6A" w14:textId="77777777" w:rsidR="005448C3" w:rsidRPr="005448C3" w:rsidRDefault="003D05DD" w:rsidP="005448C3">
                          <w:pPr>
                            <w:spacing w:line="240" w:lineRule="auto"/>
                            <w:ind w:firstLine="420"/>
                            <w:rPr>
                              <w:rFonts w:ascii="Arial" w:eastAsia="Arial Unicode MS" w:hAnsi="Arial" w:cs="Arial"/>
                              <w:color w:val="404040" w:themeColor="text1" w:themeTint="BF"/>
                            </w:rPr>
                          </w:pPr>
                          <w:r>
                            <w:rPr>
                              <w:rFonts w:ascii="Arial" w:eastAsia="Arial Unicode MS" w:hAnsi="Arial" w:cs="Arial"/>
                              <w:color w:val="404040" w:themeColor="text1" w:themeTint="BF"/>
                            </w:rPr>
                            <w:t>www.aishu.cn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81E02" id="文本框 7" o:spid="_x0000_s1029" type="#_x0000_t202" style="position:absolute;margin-left:-47.4pt;margin-top:51pt;width:171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" filled="f" stroked="f">
              <v:textbox>
                <w:txbxContent>
                  <w:p w14:paraId="6B060F6A" w14:textId="77777777" w:rsidR="005448C3" w:rsidRPr="005448C3" w:rsidRDefault="003D05DD" w:rsidP="005448C3">
                    <w:pPr>
                      <w:spacing w:line="240" w:lineRule="auto"/>
                      <w:ind w:firstLine="420"/>
                      <w:rPr>
                        <w:rFonts w:ascii="Arial" w:eastAsia="Arial Unicode MS" w:hAnsi="Arial" w:cs="Arial"/>
                        <w:color w:val="404040" w:themeColor="text1" w:themeTint="BF"/>
                      </w:rPr>
                    </w:pPr>
                    <w:r>
                      <w:rPr>
                        <w:rFonts w:ascii="Arial" w:eastAsia="Arial Unicode MS" w:hAnsi="Arial" w:cs="Arial"/>
                        <w:color w:val="404040" w:themeColor="text1" w:themeTint="BF"/>
                      </w:rPr>
                      <w:t>www.aishu.cn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74643" w14:textId="77777777" w:rsidR="00A37D04" w:rsidRDefault="00A37D04" w:rsidP="00D9612A">
      <w:r>
        <w:separator/>
      </w:r>
    </w:p>
  </w:footnote>
  <w:footnote w:type="continuationSeparator" w:id="0">
    <w:p w14:paraId="44C57D47" w14:textId="77777777" w:rsidR="00A37D04" w:rsidRDefault="00A37D04" w:rsidP="00D96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EEE9B" w14:textId="77777777" w:rsidR="00FF0236" w:rsidRDefault="00A53380" w:rsidP="002A5D2E">
    <w:pPr>
      <w:tabs>
        <w:tab w:val="left" w:pos="3150"/>
      </w:tabs>
    </w:pPr>
    <w:r>
      <w:rPr>
        <w:rFonts w:hint="eastAsia"/>
        <w:noProof/>
      </w:rPr>
      <w:drawing>
        <wp:anchor distT="0" distB="0" distL="114300" distR="114300" simplePos="0" relativeHeight="251665408" behindDoc="0" locked="0" layoutInCell="1" allowOverlap="1" wp14:anchorId="5C24772D" wp14:editId="7DFCDFEC">
          <wp:simplePos x="0" y="0"/>
          <wp:positionH relativeFrom="column">
            <wp:posOffset>-615315</wp:posOffset>
          </wp:positionH>
          <wp:positionV relativeFrom="paragraph">
            <wp:posOffset>-219075</wp:posOffset>
          </wp:positionV>
          <wp:extent cx="2105025" cy="397174"/>
          <wp:effectExtent l="0" t="0" r="0" b="3175"/>
          <wp:wrapNone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or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397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D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F3AE0"/>
    <w:multiLevelType w:val="hybridMultilevel"/>
    <w:tmpl w:val="2514E154"/>
    <w:lvl w:ilvl="0" w:tplc="EE12D06A">
      <w:start w:val="1"/>
      <w:numFmt w:val="japaneseCounting"/>
      <w:lvlText w:val="第%1章"/>
      <w:lvlJc w:val="left"/>
      <w:pPr>
        <w:ind w:left="119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" w15:restartNumberingAfterBreak="0">
    <w:nsid w:val="182E620C"/>
    <w:multiLevelType w:val="hybridMultilevel"/>
    <w:tmpl w:val="4E3851AC"/>
    <w:lvl w:ilvl="0" w:tplc="CBFC0218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9D2C4F"/>
    <w:multiLevelType w:val="hybridMultilevel"/>
    <w:tmpl w:val="1AF21284"/>
    <w:lvl w:ilvl="0" w:tplc="CBFC0218">
      <w:start w:val="1"/>
      <w:numFmt w:val="decimal"/>
      <w:lvlText w:val="3.%1"/>
      <w:lvlJc w:val="left"/>
      <w:pPr>
        <w:ind w:left="420" w:hanging="420"/>
      </w:pPr>
      <w:rPr>
        <w:rFonts w:hint="eastAsia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C47200E"/>
    <w:multiLevelType w:val="hybridMultilevel"/>
    <w:tmpl w:val="EA3ECDAA"/>
    <w:lvl w:ilvl="0" w:tplc="AB602A70">
      <w:start w:val="1"/>
      <w:numFmt w:val="decimal"/>
      <w:pStyle w:val="a"/>
      <w:lvlText w:val="3.%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760853"/>
    <w:multiLevelType w:val="hybridMultilevel"/>
    <w:tmpl w:val="4CC6C904"/>
    <w:lvl w:ilvl="0" w:tplc="35488AD0">
      <w:start w:val="1"/>
      <w:numFmt w:val="decimal"/>
      <w:pStyle w:val="a0"/>
      <w:lvlText w:val="4.%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0E67746"/>
    <w:multiLevelType w:val="hybridMultilevel"/>
    <w:tmpl w:val="3626A78C"/>
    <w:lvl w:ilvl="0" w:tplc="0F269386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52570CC"/>
    <w:multiLevelType w:val="hybridMultilevel"/>
    <w:tmpl w:val="4420DEE2"/>
    <w:lvl w:ilvl="0" w:tplc="9314CEC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B15F9E"/>
    <w:multiLevelType w:val="multilevel"/>
    <w:tmpl w:val="D30278C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a1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ABB3B01"/>
    <w:multiLevelType w:val="hybridMultilevel"/>
    <w:tmpl w:val="87A40CE4"/>
    <w:lvl w:ilvl="0" w:tplc="2BE6878C">
      <w:start w:val="1"/>
      <w:numFmt w:val="japaneseCounting"/>
      <w:lvlText w:val="第%1章"/>
      <w:lvlJc w:val="left"/>
      <w:pPr>
        <w:ind w:left="1217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9" w15:restartNumberingAfterBreak="0">
    <w:nsid w:val="53010DB3"/>
    <w:multiLevelType w:val="hybridMultilevel"/>
    <w:tmpl w:val="6D3276A2"/>
    <w:lvl w:ilvl="0" w:tplc="371C8E4E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08E72FD"/>
    <w:multiLevelType w:val="hybridMultilevel"/>
    <w:tmpl w:val="9E70B55A"/>
    <w:lvl w:ilvl="0" w:tplc="EFECF546">
      <w:start w:val="1"/>
      <w:numFmt w:val="decimal"/>
      <w:pStyle w:val="a2"/>
      <w:lvlText w:val="2.%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C4E3B00"/>
    <w:multiLevelType w:val="hybridMultilevel"/>
    <w:tmpl w:val="2AE4B966"/>
    <w:lvl w:ilvl="0" w:tplc="0150D652">
      <w:start w:val="1"/>
      <w:numFmt w:val="japaneseCounting"/>
      <w:pStyle w:val="a3"/>
      <w:lvlText w:val="第%1章"/>
      <w:lvlJc w:val="left"/>
      <w:pPr>
        <w:ind w:left="1104" w:hanging="1104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2" w15:restartNumberingAfterBreak="0">
    <w:nsid w:val="6D070270"/>
    <w:multiLevelType w:val="hybridMultilevel"/>
    <w:tmpl w:val="9B0A3614"/>
    <w:lvl w:ilvl="0" w:tplc="FEA0FCB8">
      <w:start w:val="1"/>
      <w:numFmt w:val="decimal"/>
      <w:lvlText w:val="2.%1 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1C67FC8"/>
    <w:multiLevelType w:val="hybridMultilevel"/>
    <w:tmpl w:val="57C21444"/>
    <w:lvl w:ilvl="0" w:tplc="EBCA5700">
      <w:start w:val="1"/>
      <w:numFmt w:val="upperLetter"/>
      <w:lvlText w:val="%1、"/>
      <w:lvlJc w:val="left"/>
      <w:pPr>
        <w:ind w:left="360" w:hanging="360"/>
      </w:pPr>
      <w:rPr>
        <w:rFonts w:ascii="等线" w:eastAsia="等线" w:hAnsi="等线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9"/>
  </w:num>
  <w:num w:numId="5">
    <w:abstractNumId w:val="8"/>
  </w:num>
  <w:num w:numId="6">
    <w:abstractNumId w:val="6"/>
  </w:num>
  <w:num w:numId="7">
    <w:abstractNumId w:val="12"/>
  </w:num>
  <w:num w:numId="8">
    <w:abstractNumId w:val="10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1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0DB"/>
    <w:rsid w:val="00001036"/>
    <w:rsid w:val="00005E41"/>
    <w:rsid w:val="000118D6"/>
    <w:rsid w:val="0002227A"/>
    <w:rsid w:val="00023451"/>
    <w:rsid w:val="000400FF"/>
    <w:rsid w:val="00043C9A"/>
    <w:rsid w:val="0009161C"/>
    <w:rsid w:val="000A709B"/>
    <w:rsid w:val="000B4FD3"/>
    <w:rsid w:val="000E7DEA"/>
    <w:rsid w:val="00107D44"/>
    <w:rsid w:val="001122E7"/>
    <w:rsid w:val="00151123"/>
    <w:rsid w:val="0015580A"/>
    <w:rsid w:val="001607A8"/>
    <w:rsid w:val="00165DF3"/>
    <w:rsid w:val="00177064"/>
    <w:rsid w:val="00194A4B"/>
    <w:rsid w:val="001B1FE6"/>
    <w:rsid w:val="001B6848"/>
    <w:rsid w:val="001C1475"/>
    <w:rsid w:val="001D3D75"/>
    <w:rsid w:val="00204CFB"/>
    <w:rsid w:val="002478E9"/>
    <w:rsid w:val="002A582B"/>
    <w:rsid w:val="002A5D2E"/>
    <w:rsid w:val="002B7D9C"/>
    <w:rsid w:val="002C5897"/>
    <w:rsid w:val="002C6CA0"/>
    <w:rsid w:val="00304E1C"/>
    <w:rsid w:val="00343D1E"/>
    <w:rsid w:val="003509B8"/>
    <w:rsid w:val="00357F0A"/>
    <w:rsid w:val="00381AFE"/>
    <w:rsid w:val="00385EE4"/>
    <w:rsid w:val="003951C2"/>
    <w:rsid w:val="0039693A"/>
    <w:rsid w:val="003D05DD"/>
    <w:rsid w:val="003F3E71"/>
    <w:rsid w:val="003F54E9"/>
    <w:rsid w:val="00402F86"/>
    <w:rsid w:val="00404860"/>
    <w:rsid w:val="004429B5"/>
    <w:rsid w:val="004464D1"/>
    <w:rsid w:val="004741EF"/>
    <w:rsid w:val="004751A5"/>
    <w:rsid w:val="0047776C"/>
    <w:rsid w:val="004819C5"/>
    <w:rsid w:val="004845DA"/>
    <w:rsid w:val="00494B52"/>
    <w:rsid w:val="004B1317"/>
    <w:rsid w:val="004D2333"/>
    <w:rsid w:val="004E4482"/>
    <w:rsid w:val="005216BD"/>
    <w:rsid w:val="005278BF"/>
    <w:rsid w:val="005448C3"/>
    <w:rsid w:val="0055286F"/>
    <w:rsid w:val="0057348E"/>
    <w:rsid w:val="005761FD"/>
    <w:rsid w:val="0059408F"/>
    <w:rsid w:val="005961C4"/>
    <w:rsid w:val="00596DB1"/>
    <w:rsid w:val="005D24C3"/>
    <w:rsid w:val="005F0281"/>
    <w:rsid w:val="005F2119"/>
    <w:rsid w:val="0060351E"/>
    <w:rsid w:val="0061388E"/>
    <w:rsid w:val="00622B8A"/>
    <w:rsid w:val="006260DB"/>
    <w:rsid w:val="006A75E9"/>
    <w:rsid w:val="006B361D"/>
    <w:rsid w:val="006B437F"/>
    <w:rsid w:val="006B742B"/>
    <w:rsid w:val="00730F17"/>
    <w:rsid w:val="00733A33"/>
    <w:rsid w:val="00747CB0"/>
    <w:rsid w:val="007565BB"/>
    <w:rsid w:val="00764E42"/>
    <w:rsid w:val="00765A86"/>
    <w:rsid w:val="00767D7A"/>
    <w:rsid w:val="007708F3"/>
    <w:rsid w:val="00791E04"/>
    <w:rsid w:val="007C078E"/>
    <w:rsid w:val="007C6B0D"/>
    <w:rsid w:val="007D65FC"/>
    <w:rsid w:val="008121B3"/>
    <w:rsid w:val="00815D52"/>
    <w:rsid w:val="00826999"/>
    <w:rsid w:val="008271EE"/>
    <w:rsid w:val="00872C32"/>
    <w:rsid w:val="008747FE"/>
    <w:rsid w:val="008A53C8"/>
    <w:rsid w:val="008B0FF0"/>
    <w:rsid w:val="008B3FC8"/>
    <w:rsid w:val="008B6FF2"/>
    <w:rsid w:val="008C31DA"/>
    <w:rsid w:val="008E3B2F"/>
    <w:rsid w:val="008E547E"/>
    <w:rsid w:val="009545DE"/>
    <w:rsid w:val="009704A0"/>
    <w:rsid w:val="00971CCA"/>
    <w:rsid w:val="00974333"/>
    <w:rsid w:val="00976A2F"/>
    <w:rsid w:val="00985F92"/>
    <w:rsid w:val="00993D91"/>
    <w:rsid w:val="009940AB"/>
    <w:rsid w:val="009A26BA"/>
    <w:rsid w:val="009E5291"/>
    <w:rsid w:val="009F7AEF"/>
    <w:rsid w:val="00A37D04"/>
    <w:rsid w:val="00A53380"/>
    <w:rsid w:val="00A546F1"/>
    <w:rsid w:val="00A6783C"/>
    <w:rsid w:val="00A85D1D"/>
    <w:rsid w:val="00AA1A28"/>
    <w:rsid w:val="00AD28D7"/>
    <w:rsid w:val="00AD5869"/>
    <w:rsid w:val="00AE273F"/>
    <w:rsid w:val="00B22353"/>
    <w:rsid w:val="00B25471"/>
    <w:rsid w:val="00B50DE9"/>
    <w:rsid w:val="00BA76EA"/>
    <w:rsid w:val="00BB7ED3"/>
    <w:rsid w:val="00C15CE9"/>
    <w:rsid w:val="00C238E1"/>
    <w:rsid w:val="00C3038A"/>
    <w:rsid w:val="00C61FCA"/>
    <w:rsid w:val="00C644FC"/>
    <w:rsid w:val="00C66F72"/>
    <w:rsid w:val="00C70891"/>
    <w:rsid w:val="00C8251A"/>
    <w:rsid w:val="00CB4800"/>
    <w:rsid w:val="00CB773C"/>
    <w:rsid w:val="00CB7ABF"/>
    <w:rsid w:val="00CC099F"/>
    <w:rsid w:val="00CF2A34"/>
    <w:rsid w:val="00D0036E"/>
    <w:rsid w:val="00D10D31"/>
    <w:rsid w:val="00D27C8B"/>
    <w:rsid w:val="00D365DF"/>
    <w:rsid w:val="00D863B7"/>
    <w:rsid w:val="00D94678"/>
    <w:rsid w:val="00D9612A"/>
    <w:rsid w:val="00DA137F"/>
    <w:rsid w:val="00DA5F6D"/>
    <w:rsid w:val="00DB2487"/>
    <w:rsid w:val="00DC31F2"/>
    <w:rsid w:val="00E138D4"/>
    <w:rsid w:val="00E15A43"/>
    <w:rsid w:val="00E60D23"/>
    <w:rsid w:val="00E969F1"/>
    <w:rsid w:val="00EA59BF"/>
    <w:rsid w:val="00EC6292"/>
    <w:rsid w:val="00ED7A72"/>
    <w:rsid w:val="00EE587E"/>
    <w:rsid w:val="00F352AE"/>
    <w:rsid w:val="00F860BA"/>
    <w:rsid w:val="00FA7E6C"/>
    <w:rsid w:val="00FB0149"/>
    <w:rsid w:val="00FF0236"/>
    <w:rsid w:val="00FF035A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F8231"/>
  <w15:chartTrackingRefBased/>
  <w15:docId w15:val="{7A6838B9-56EE-4430-B17D-15A9F6AE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005E41"/>
    <w:pPr>
      <w:spacing w:after="480" w:line="440" w:lineRule="exact"/>
    </w:pPr>
  </w:style>
  <w:style w:type="paragraph" w:styleId="1">
    <w:name w:val="heading 1"/>
    <w:basedOn w:val="a4"/>
    <w:next w:val="a4"/>
    <w:link w:val="10"/>
    <w:uiPriority w:val="9"/>
    <w:rsid w:val="00C3038A"/>
    <w:pPr>
      <w:pBdr>
        <w:top w:val="single" w:sz="24" w:space="0" w:color="8496B0" w:themeColor="accent1"/>
        <w:left w:val="single" w:sz="24" w:space="0" w:color="8496B0" w:themeColor="accent1"/>
        <w:bottom w:val="single" w:sz="24" w:space="0" w:color="8496B0" w:themeColor="accent1"/>
        <w:right w:val="single" w:sz="24" w:space="0" w:color="8496B0" w:themeColor="accent1"/>
      </w:pBdr>
      <w:shd w:val="clear" w:color="auto" w:fill="8496B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4"/>
    <w:next w:val="a4"/>
    <w:link w:val="20"/>
    <w:uiPriority w:val="9"/>
    <w:semiHidden/>
    <w:unhideWhenUsed/>
    <w:rsid w:val="00C3038A"/>
    <w:pPr>
      <w:pBdr>
        <w:top w:val="single" w:sz="24" w:space="0" w:color="E6E9EF" w:themeColor="accent1" w:themeTint="33"/>
        <w:left w:val="single" w:sz="24" w:space="0" w:color="E6E9EF" w:themeColor="accent1" w:themeTint="33"/>
        <w:bottom w:val="single" w:sz="24" w:space="0" w:color="E6E9EF" w:themeColor="accent1" w:themeTint="33"/>
        <w:right w:val="single" w:sz="24" w:space="0" w:color="E6E9EF" w:themeColor="accent1" w:themeTint="33"/>
      </w:pBdr>
      <w:shd w:val="clear" w:color="auto" w:fill="E6E9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4"/>
    <w:next w:val="a4"/>
    <w:link w:val="30"/>
    <w:uiPriority w:val="9"/>
    <w:unhideWhenUsed/>
    <w:rsid w:val="00C3038A"/>
    <w:pPr>
      <w:pBdr>
        <w:top w:val="single" w:sz="6" w:space="2" w:color="8496B0" w:themeColor="accent1"/>
      </w:pBdr>
      <w:spacing w:before="300" w:after="0"/>
      <w:outlineLvl w:val="2"/>
    </w:pPr>
    <w:rPr>
      <w:caps/>
      <w:color w:val="3C495D" w:themeColor="accent1" w:themeShade="7F"/>
      <w:spacing w:val="15"/>
    </w:rPr>
  </w:style>
  <w:style w:type="paragraph" w:styleId="4">
    <w:name w:val="heading 4"/>
    <w:basedOn w:val="a4"/>
    <w:next w:val="a4"/>
    <w:link w:val="40"/>
    <w:uiPriority w:val="9"/>
    <w:unhideWhenUsed/>
    <w:qFormat/>
    <w:rsid w:val="00C3038A"/>
    <w:pPr>
      <w:pBdr>
        <w:top w:val="dotted" w:sz="6" w:space="2" w:color="8496B0" w:themeColor="accent1"/>
      </w:pBdr>
      <w:spacing w:before="200" w:after="0"/>
      <w:outlineLvl w:val="3"/>
    </w:pPr>
    <w:rPr>
      <w:caps/>
      <w:color w:val="5A6E8C" w:themeColor="accent1" w:themeShade="BF"/>
      <w:spacing w:val="10"/>
    </w:rPr>
  </w:style>
  <w:style w:type="paragraph" w:styleId="5">
    <w:name w:val="heading 5"/>
    <w:basedOn w:val="a4"/>
    <w:next w:val="a4"/>
    <w:link w:val="50"/>
    <w:uiPriority w:val="9"/>
    <w:semiHidden/>
    <w:unhideWhenUsed/>
    <w:qFormat/>
    <w:rsid w:val="00C3038A"/>
    <w:pPr>
      <w:pBdr>
        <w:bottom w:val="single" w:sz="6" w:space="1" w:color="8496B0" w:themeColor="accent1"/>
      </w:pBdr>
      <w:spacing w:before="200" w:after="0"/>
      <w:outlineLvl w:val="4"/>
    </w:pPr>
    <w:rPr>
      <w:caps/>
      <w:color w:val="5A6E8C" w:themeColor="accent1" w:themeShade="BF"/>
      <w:spacing w:val="10"/>
    </w:rPr>
  </w:style>
  <w:style w:type="paragraph" w:styleId="6">
    <w:name w:val="heading 6"/>
    <w:basedOn w:val="a4"/>
    <w:next w:val="a4"/>
    <w:link w:val="60"/>
    <w:uiPriority w:val="9"/>
    <w:semiHidden/>
    <w:unhideWhenUsed/>
    <w:qFormat/>
    <w:rsid w:val="00C3038A"/>
    <w:pPr>
      <w:pBdr>
        <w:bottom w:val="dotted" w:sz="6" w:space="1" w:color="8496B0" w:themeColor="accent1"/>
      </w:pBdr>
      <w:spacing w:before="200" w:after="0"/>
      <w:outlineLvl w:val="5"/>
    </w:pPr>
    <w:rPr>
      <w:caps/>
      <w:color w:val="5A6E8C" w:themeColor="accent1" w:themeShade="BF"/>
      <w:spacing w:val="10"/>
    </w:rPr>
  </w:style>
  <w:style w:type="paragraph" w:styleId="7">
    <w:name w:val="heading 7"/>
    <w:basedOn w:val="a4"/>
    <w:next w:val="a4"/>
    <w:link w:val="70"/>
    <w:uiPriority w:val="9"/>
    <w:semiHidden/>
    <w:unhideWhenUsed/>
    <w:qFormat/>
    <w:rsid w:val="00C3038A"/>
    <w:pPr>
      <w:spacing w:before="200" w:after="0"/>
      <w:outlineLvl w:val="6"/>
    </w:pPr>
    <w:rPr>
      <w:caps/>
      <w:color w:val="5A6E8C" w:themeColor="accent1" w:themeShade="BF"/>
      <w:spacing w:val="10"/>
    </w:rPr>
  </w:style>
  <w:style w:type="paragraph" w:styleId="8">
    <w:name w:val="heading 8"/>
    <w:basedOn w:val="a4"/>
    <w:next w:val="a4"/>
    <w:link w:val="80"/>
    <w:uiPriority w:val="9"/>
    <w:semiHidden/>
    <w:unhideWhenUsed/>
    <w:qFormat/>
    <w:rsid w:val="00C303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4"/>
    <w:next w:val="a4"/>
    <w:link w:val="90"/>
    <w:uiPriority w:val="9"/>
    <w:semiHidden/>
    <w:unhideWhenUsed/>
    <w:qFormat/>
    <w:rsid w:val="00C303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unhideWhenUsed/>
    <w:rsid w:val="00D96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D9612A"/>
    <w:rPr>
      <w:sz w:val="18"/>
      <w:szCs w:val="18"/>
    </w:rPr>
  </w:style>
  <w:style w:type="paragraph" w:styleId="aa">
    <w:name w:val="footer"/>
    <w:basedOn w:val="a4"/>
    <w:link w:val="ab"/>
    <w:uiPriority w:val="99"/>
    <w:unhideWhenUsed/>
    <w:rsid w:val="00D961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D9612A"/>
    <w:rPr>
      <w:sz w:val="18"/>
      <w:szCs w:val="18"/>
    </w:rPr>
  </w:style>
  <w:style w:type="character" w:customStyle="1" w:styleId="10">
    <w:name w:val="标题 1 字符"/>
    <w:basedOn w:val="a5"/>
    <w:link w:val="1"/>
    <w:uiPriority w:val="9"/>
    <w:rsid w:val="00C3038A"/>
    <w:rPr>
      <w:caps/>
      <w:color w:val="FFFFFF" w:themeColor="background1"/>
      <w:spacing w:val="15"/>
      <w:sz w:val="22"/>
      <w:szCs w:val="22"/>
      <w:shd w:val="clear" w:color="auto" w:fill="8496B0" w:themeFill="accent1"/>
    </w:rPr>
  </w:style>
  <w:style w:type="character" w:customStyle="1" w:styleId="20">
    <w:name w:val="标题 2 字符"/>
    <w:basedOn w:val="a5"/>
    <w:link w:val="2"/>
    <w:uiPriority w:val="9"/>
    <w:semiHidden/>
    <w:rsid w:val="00C3038A"/>
    <w:rPr>
      <w:caps/>
      <w:spacing w:val="15"/>
      <w:shd w:val="clear" w:color="auto" w:fill="E6E9EF" w:themeFill="accent1" w:themeFillTint="33"/>
    </w:rPr>
  </w:style>
  <w:style w:type="character" w:customStyle="1" w:styleId="30">
    <w:name w:val="标题 3 字符"/>
    <w:basedOn w:val="a5"/>
    <w:link w:val="3"/>
    <w:uiPriority w:val="9"/>
    <w:rsid w:val="00C3038A"/>
    <w:rPr>
      <w:caps/>
      <w:color w:val="3C495D" w:themeColor="accent1" w:themeShade="7F"/>
      <w:spacing w:val="15"/>
    </w:rPr>
  </w:style>
  <w:style w:type="character" w:customStyle="1" w:styleId="40">
    <w:name w:val="标题 4 字符"/>
    <w:basedOn w:val="a5"/>
    <w:link w:val="4"/>
    <w:uiPriority w:val="9"/>
    <w:rsid w:val="00C3038A"/>
    <w:rPr>
      <w:caps/>
      <w:color w:val="5A6E8C" w:themeColor="accent1" w:themeShade="BF"/>
      <w:spacing w:val="10"/>
    </w:rPr>
  </w:style>
  <w:style w:type="character" w:customStyle="1" w:styleId="50">
    <w:name w:val="标题 5 字符"/>
    <w:basedOn w:val="a5"/>
    <w:link w:val="5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60">
    <w:name w:val="标题 6 字符"/>
    <w:basedOn w:val="a5"/>
    <w:link w:val="6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70">
    <w:name w:val="标题 7 字符"/>
    <w:basedOn w:val="a5"/>
    <w:link w:val="7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80">
    <w:name w:val="标题 8 字符"/>
    <w:basedOn w:val="a5"/>
    <w:link w:val="8"/>
    <w:uiPriority w:val="9"/>
    <w:semiHidden/>
    <w:rsid w:val="00C3038A"/>
    <w:rPr>
      <w:caps/>
      <w:spacing w:val="10"/>
      <w:sz w:val="18"/>
      <w:szCs w:val="18"/>
    </w:rPr>
  </w:style>
  <w:style w:type="character" w:customStyle="1" w:styleId="90">
    <w:name w:val="标题 9 字符"/>
    <w:basedOn w:val="a5"/>
    <w:link w:val="9"/>
    <w:uiPriority w:val="9"/>
    <w:semiHidden/>
    <w:rsid w:val="00C3038A"/>
    <w:rPr>
      <w:i/>
      <w:iCs/>
      <w:caps/>
      <w:spacing w:val="10"/>
      <w:sz w:val="18"/>
      <w:szCs w:val="18"/>
    </w:rPr>
  </w:style>
  <w:style w:type="paragraph" w:styleId="ac">
    <w:name w:val="caption"/>
    <w:basedOn w:val="a4"/>
    <w:next w:val="a4"/>
    <w:uiPriority w:val="35"/>
    <w:semiHidden/>
    <w:unhideWhenUsed/>
    <w:qFormat/>
    <w:rsid w:val="00C3038A"/>
    <w:rPr>
      <w:b/>
      <w:bCs/>
      <w:color w:val="5A6E8C" w:themeColor="accent1" w:themeShade="BF"/>
      <w:sz w:val="16"/>
      <w:szCs w:val="16"/>
    </w:rPr>
  </w:style>
  <w:style w:type="paragraph" w:styleId="ad">
    <w:name w:val="Title"/>
    <w:basedOn w:val="a4"/>
    <w:next w:val="a4"/>
    <w:link w:val="ae"/>
    <w:uiPriority w:val="10"/>
    <w:qFormat/>
    <w:rsid w:val="00C3038A"/>
    <w:pPr>
      <w:spacing w:before="0" w:after="0"/>
    </w:pPr>
    <w:rPr>
      <w:rFonts w:asciiTheme="majorHAnsi" w:eastAsiaTheme="majorEastAsia" w:hAnsiTheme="majorHAnsi" w:cstheme="majorBidi"/>
      <w:caps/>
      <w:color w:val="8496B0" w:themeColor="accent1"/>
      <w:spacing w:val="10"/>
      <w:sz w:val="52"/>
      <w:szCs w:val="52"/>
    </w:rPr>
  </w:style>
  <w:style w:type="character" w:customStyle="1" w:styleId="ae">
    <w:name w:val="标题 字符"/>
    <w:basedOn w:val="a5"/>
    <w:link w:val="ad"/>
    <w:uiPriority w:val="10"/>
    <w:rsid w:val="00C3038A"/>
    <w:rPr>
      <w:rFonts w:asciiTheme="majorHAnsi" w:eastAsiaTheme="majorEastAsia" w:hAnsiTheme="majorHAnsi" w:cstheme="majorBidi"/>
      <w:caps/>
      <w:color w:val="8496B0" w:themeColor="accent1"/>
      <w:spacing w:val="10"/>
      <w:sz w:val="52"/>
      <w:szCs w:val="52"/>
    </w:rPr>
  </w:style>
  <w:style w:type="paragraph" w:styleId="af">
    <w:name w:val="Subtitle"/>
    <w:basedOn w:val="a4"/>
    <w:next w:val="a4"/>
    <w:link w:val="af0"/>
    <w:uiPriority w:val="11"/>
    <w:rsid w:val="00C3038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0">
    <w:name w:val="副标题 字符"/>
    <w:basedOn w:val="a5"/>
    <w:link w:val="af"/>
    <w:uiPriority w:val="11"/>
    <w:rsid w:val="00C3038A"/>
    <w:rPr>
      <w:caps/>
      <w:color w:val="595959" w:themeColor="text1" w:themeTint="A6"/>
      <w:spacing w:val="10"/>
      <w:sz w:val="21"/>
      <w:szCs w:val="21"/>
    </w:rPr>
  </w:style>
  <w:style w:type="character" w:styleId="af1">
    <w:name w:val="Strong"/>
    <w:uiPriority w:val="22"/>
    <w:qFormat/>
    <w:rsid w:val="00C3038A"/>
    <w:rPr>
      <w:b/>
      <w:bCs/>
    </w:rPr>
  </w:style>
  <w:style w:type="character" w:styleId="af2">
    <w:name w:val="Emphasis"/>
    <w:aliases w:val="AISHU2"/>
    <w:uiPriority w:val="20"/>
    <w:qFormat/>
    <w:rsid w:val="005961C4"/>
    <w:rPr>
      <w:caps/>
      <w:color w:val="5A6E8C" w:themeColor="accent1" w:themeShade="BF"/>
      <w:spacing w:val="5"/>
    </w:rPr>
  </w:style>
  <w:style w:type="paragraph" w:styleId="af3">
    <w:name w:val="No Spacing"/>
    <w:aliases w:val="封面副标题,首行缩进2个字符"/>
    <w:link w:val="af4"/>
    <w:uiPriority w:val="1"/>
    <w:qFormat/>
    <w:rsid w:val="0047776C"/>
    <w:pPr>
      <w:spacing w:after="0" w:line="180" w:lineRule="auto"/>
    </w:pPr>
  </w:style>
  <w:style w:type="paragraph" w:styleId="af5">
    <w:name w:val="Quote"/>
    <w:basedOn w:val="a4"/>
    <w:next w:val="a4"/>
    <w:link w:val="af6"/>
    <w:uiPriority w:val="29"/>
    <w:qFormat/>
    <w:rsid w:val="00C3038A"/>
    <w:rPr>
      <w:i/>
      <w:iCs/>
      <w:sz w:val="24"/>
      <w:szCs w:val="24"/>
    </w:rPr>
  </w:style>
  <w:style w:type="character" w:customStyle="1" w:styleId="af6">
    <w:name w:val="引用 字符"/>
    <w:basedOn w:val="a5"/>
    <w:link w:val="af5"/>
    <w:uiPriority w:val="29"/>
    <w:rsid w:val="00C3038A"/>
    <w:rPr>
      <w:i/>
      <w:iCs/>
      <w:sz w:val="24"/>
      <w:szCs w:val="24"/>
    </w:rPr>
  </w:style>
  <w:style w:type="paragraph" w:styleId="af7">
    <w:name w:val="Intense Quote"/>
    <w:basedOn w:val="a4"/>
    <w:next w:val="a4"/>
    <w:link w:val="af8"/>
    <w:uiPriority w:val="30"/>
    <w:rsid w:val="00C3038A"/>
    <w:pPr>
      <w:spacing w:before="240" w:after="240" w:line="240" w:lineRule="auto"/>
      <w:ind w:left="1080" w:right="1080"/>
      <w:jc w:val="center"/>
    </w:pPr>
    <w:rPr>
      <w:color w:val="8496B0" w:themeColor="accent1"/>
      <w:sz w:val="24"/>
      <w:szCs w:val="24"/>
    </w:rPr>
  </w:style>
  <w:style w:type="character" w:customStyle="1" w:styleId="af8">
    <w:name w:val="明显引用 字符"/>
    <w:basedOn w:val="a5"/>
    <w:link w:val="af7"/>
    <w:uiPriority w:val="30"/>
    <w:rsid w:val="00C3038A"/>
    <w:rPr>
      <w:color w:val="8496B0" w:themeColor="accent1"/>
      <w:sz w:val="24"/>
      <w:szCs w:val="24"/>
    </w:rPr>
  </w:style>
  <w:style w:type="character" w:styleId="af9">
    <w:name w:val="Subtle Emphasis"/>
    <w:uiPriority w:val="19"/>
    <w:qFormat/>
    <w:rsid w:val="00C3038A"/>
    <w:rPr>
      <w:i/>
      <w:iCs/>
      <w:color w:val="3C495D" w:themeColor="accent1" w:themeShade="7F"/>
    </w:rPr>
  </w:style>
  <w:style w:type="character" w:styleId="afa">
    <w:name w:val="Intense Emphasis"/>
    <w:uiPriority w:val="21"/>
    <w:rsid w:val="00C3038A"/>
    <w:rPr>
      <w:b/>
      <w:bCs/>
      <w:caps/>
      <w:color w:val="3C495D" w:themeColor="accent1" w:themeShade="7F"/>
      <w:spacing w:val="10"/>
    </w:rPr>
  </w:style>
  <w:style w:type="character" w:styleId="afb">
    <w:name w:val="Subtle Reference"/>
    <w:uiPriority w:val="31"/>
    <w:qFormat/>
    <w:rsid w:val="00C3038A"/>
    <w:rPr>
      <w:b/>
      <w:bCs/>
      <w:color w:val="8496B0" w:themeColor="accent1"/>
    </w:rPr>
  </w:style>
  <w:style w:type="character" w:styleId="afc">
    <w:name w:val="Intense Reference"/>
    <w:uiPriority w:val="32"/>
    <w:qFormat/>
    <w:rsid w:val="00C3038A"/>
    <w:rPr>
      <w:b/>
      <w:bCs/>
      <w:i/>
      <w:iCs/>
      <w:caps/>
      <w:color w:val="8496B0" w:themeColor="accent1"/>
    </w:rPr>
  </w:style>
  <w:style w:type="character" w:styleId="afd">
    <w:name w:val="Book Title"/>
    <w:uiPriority w:val="33"/>
    <w:qFormat/>
    <w:rsid w:val="00C3038A"/>
    <w:rPr>
      <w:b/>
      <w:bCs/>
      <w:i/>
      <w:iCs/>
      <w:spacing w:val="0"/>
    </w:rPr>
  </w:style>
  <w:style w:type="paragraph" w:styleId="TOC">
    <w:name w:val="TOC Heading"/>
    <w:basedOn w:val="1"/>
    <w:next w:val="a4"/>
    <w:uiPriority w:val="39"/>
    <w:unhideWhenUsed/>
    <w:qFormat/>
    <w:rsid w:val="00C3038A"/>
    <w:pPr>
      <w:outlineLvl w:val="9"/>
    </w:pPr>
  </w:style>
  <w:style w:type="paragraph" w:styleId="TOC2">
    <w:name w:val="toc 2"/>
    <w:basedOn w:val="a4"/>
    <w:next w:val="a4"/>
    <w:autoRedefine/>
    <w:uiPriority w:val="39"/>
    <w:unhideWhenUsed/>
    <w:rsid w:val="00D365DF"/>
    <w:pPr>
      <w:spacing w:after="100" w:line="259" w:lineRule="auto"/>
      <w:ind w:left="220"/>
    </w:pPr>
    <w:rPr>
      <w:sz w:val="22"/>
      <w:szCs w:val="22"/>
    </w:rPr>
  </w:style>
  <w:style w:type="paragraph" w:styleId="TOC1">
    <w:name w:val="toc 1"/>
    <w:basedOn w:val="a4"/>
    <w:next w:val="a4"/>
    <w:autoRedefine/>
    <w:uiPriority w:val="39"/>
    <w:unhideWhenUsed/>
    <w:rsid w:val="00D365DF"/>
    <w:pPr>
      <w:spacing w:after="100" w:line="259" w:lineRule="auto"/>
    </w:pPr>
    <w:rPr>
      <w:sz w:val="22"/>
      <w:szCs w:val="22"/>
    </w:rPr>
  </w:style>
  <w:style w:type="paragraph" w:styleId="TOC3">
    <w:name w:val="toc 3"/>
    <w:basedOn w:val="a4"/>
    <w:next w:val="a4"/>
    <w:autoRedefine/>
    <w:uiPriority w:val="39"/>
    <w:unhideWhenUsed/>
    <w:rsid w:val="00D365DF"/>
    <w:pPr>
      <w:spacing w:after="100" w:line="259" w:lineRule="auto"/>
      <w:ind w:left="440"/>
    </w:pPr>
    <w:rPr>
      <w:sz w:val="22"/>
      <w:szCs w:val="22"/>
    </w:rPr>
  </w:style>
  <w:style w:type="paragraph" w:customStyle="1" w:styleId="11">
    <w:name w:val="样式1"/>
    <w:basedOn w:val="2"/>
    <w:next w:val="a4"/>
    <w:link w:val="1Char"/>
    <w:rsid w:val="00AA1A28"/>
    <w:pPr>
      <w:framePr w:wrap="around" w:vAnchor="text" w:hAnchor="text" w:y="1"/>
      <w:spacing w:before="240" w:line="120" w:lineRule="auto"/>
      <w:ind w:leftChars="100" w:left="100" w:rightChars="100" w:right="100" w:firstLine="57"/>
    </w:pPr>
    <w:rPr>
      <w:rFonts w:eastAsiaTheme="majorEastAsia"/>
      <w:color w:val="404040" w:themeColor="text1" w:themeTint="BF"/>
    </w:rPr>
  </w:style>
  <w:style w:type="paragraph" w:styleId="afe">
    <w:name w:val="Balloon Text"/>
    <w:basedOn w:val="a4"/>
    <w:link w:val="aff"/>
    <w:uiPriority w:val="99"/>
    <w:semiHidden/>
    <w:unhideWhenUsed/>
    <w:rsid w:val="0057348E"/>
    <w:rPr>
      <w:sz w:val="18"/>
      <w:szCs w:val="18"/>
    </w:rPr>
  </w:style>
  <w:style w:type="character" w:customStyle="1" w:styleId="1Char">
    <w:name w:val="样式1 Char"/>
    <w:basedOn w:val="20"/>
    <w:link w:val="11"/>
    <w:rsid w:val="008B0FF0"/>
    <w:rPr>
      <w:rFonts w:eastAsiaTheme="majorEastAsia"/>
      <w:caps/>
      <w:color w:val="404040" w:themeColor="text1" w:themeTint="BF"/>
      <w:spacing w:val="15"/>
      <w:shd w:val="clear" w:color="auto" w:fill="F7D6DC"/>
    </w:rPr>
  </w:style>
  <w:style w:type="character" w:customStyle="1" w:styleId="aff">
    <w:name w:val="批注框文本 字符"/>
    <w:basedOn w:val="a5"/>
    <w:link w:val="afe"/>
    <w:uiPriority w:val="99"/>
    <w:semiHidden/>
    <w:rsid w:val="0057348E"/>
    <w:rPr>
      <w:sz w:val="18"/>
      <w:szCs w:val="18"/>
    </w:rPr>
  </w:style>
  <w:style w:type="paragraph" w:styleId="aff0">
    <w:name w:val="List Paragraph"/>
    <w:basedOn w:val="a4"/>
    <w:uiPriority w:val="34"/>
    <w:qFormat/>
    <w:rsid w:val="0057348E"/>
    <w:pPr>
      <w:ind w:firstLineChars="200" w:firstLine="420"/>
    </w:pPr>
  </w:style>
  <w:style w:type="paragraph" w:customStyle="1" w:styleId="21">
    <w:name w:val="样式2"/>
    <w:basedOn w:val="2"/>
    <w:link w:val="2Char"/>
    <w:rsid w:val="00C3038A"/>
    <w:pPr>
      <w:spacing w:before="0" w:line="300" w:lineRule="auto"/>
      <w:ind w:firstLine="113"/>
    </w:pPr>
  </w:style>
  <w:style w:type="paragraph" w:customStyle="1" w:styleId="aff1">
    <w:name w:val="大章节标题"/>
    <w:basedOn w:val="21"/>
    <w:link w:val="Char"/>
    <w:rsid w:val="00BA76EA"/>
    <w:pPr>
      <w:spacing w:beforeLines="100" w:before="100" w:afterLines="100" w:after="100"/>
    </w:pPr>
    <w:rPr>
      <w:rFonts w:eastAsiaTheme="majorEastAsia"/>
      <w:color w:val="404040" w:themeColor="text1" w:themeTint="BF"/>
      <w:sz w:val="28"/>
    </w:rPr>
  </w:style>
  <w:style w:type="character" w:customStyle="1" w:styleId="2Char">
    <w:name w:val="样式2 Char"/>
    <w:basedOn w:val="20"/>
    <w:link w:val="21"/>
    <w:rsid w:val="00C3038A"/>
    <w:rPr>
      <w:caps/>
      <w:spacing w:val="15"/>
      <w:shd w:val="clear" w:color="auto" w:fill="E6E9EF" w:themeFill="accent1" w:themeFillTint="33"/>
    </w:rPr>
  </w:style>
  <w:style w:type="character" w:customStyle="1" w:styleId="af4">
    <w:name w:val="无间隔 字符"/>
    <w:aliases w:val="封面副标题 字符,首行缩进2个字符 字符"/>
    <w:basedOn w:val="a5"/>
    <w:link w:val="af3"/>
    <w:uiPriority w:val="1"/>
    <w:rsid w:val="0047776C"/>
  </w:style>
  <w:style w:type="character" w:customStyle="1" w:styleId="Char">
    <w:name w:val="大章节标题 Char"/>
    <w:basedOn w:val="2Char"/>
    <w:link w:val="aff1"/>
    <w:rsid w:val="00BA76EA"/>
    <w:rPr>
      <w:rFonts w:eastAsiaTheme="majorEastAsia"/>
      <w:caps/>
      <w:color w:val="404040" w:themeColor="text1" w:themeTint="BF"/>
      <w:spacing w:val="15"/>
      <w:sz w:val="28"/>
      <w:shd w:val="clear" w:color="auto" w:fill="E6E9EF" w:themeFill="accent1" w:themeFillTint="33"/>
    </w:rPr>
  </w:style>
  <w:style w:type="table" w:styleId="aff2">
    <w:name w:val="Table Grid"/>
    <w:basedOn w:val="a6"/>
    <w:uiPriority w:val="59"/>
    <w:rsid w:val="005961C4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SHU-fu">
    <w:name w:val="AISHU-fu"/>
    <w:basedOn w:val="a4"/>
    <w:link w:val="AISHU-fuChar"/>
    <w:qFormat/>
    <w:rsid w:val="00005E41"/>
    <w:pPr>
      <w:spacing w:before="0" w:afterLines="250" w:after="780" w:line="240" w:lineRule="auto"/>
      <w:jc w:val="center"/>
    </w:pPr>
    <w:rPr>
      <w:rFonts w:asciiTheme="majorEastAsia" w:eastAsiaTheme="majorEastAsia" w:hAnsi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a0">
    <w:name w:val="二级标题（第四章）"/>
    <w:basedOn w:val="af3"/>
    <w:next w:val="a4"/>
    <w:link w:val="aff3"/>
    <w:autoRedefine/>
    <w:qFormat/>
    <w:rsid w:val="00D863B7"/>
    <w:pPr>
      <w:numPr>
        <w:numId w:val="12"/>
      </w:numPr>
      <w:spacing w:afterLines="50" w:after="156"/>
      <w:outlineLvl w:val="1"/>
    </w:pPr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AISHU-fuChar">
    <w:name w:val="AISHU-fu Char"/>
    <w:basedOn w:val="a5"/>
    <w:link w:val="AISHU-fu"/>
    <w:rsid w:val="00005E41"/>
    <w:rPr>
      <w:rFonts w:asciiTheme="majorEastAsia" w:eastAsiaTheme="majorEastAsia" w:hAnsi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aff4">
    <w:name w:val="三级标题"/>
    <w:basedOn w:val="a4"/>
    <w:link w:val="aff5"/>
    <w:qFormat/>
    <w:rsid w:val="00005E41"/>
    <w:pPr>
      <w:spacing w:after="0"/>
    </w:pPr>
    <w:rPr>
      <w:rFonts w:asciiTheme="majorEastAsia" w:eastAsiaTheme="majorEastAsia" w:hAnsiTheme="majorEastAsia"/>
      <w:b/>
      <w:color w:val="404040" w:themeColor="text1" w:themeTint="BF"/>
    </w:rPr>
  </w:style>
  <w:style w:type="character" w:customStyle="1" w:styleId="aff3">
    <w:name w:val="二级标题（第四章） 字符"/>
    <w:basedOn w:val="af4"/>
    <w:link w:val="a0"/>
    <w:rsid w:val="00D863B7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aff5">
    <w:name w:val="三级标题 字符"/>
    <w:basedOn w:val="a5"/>
    <w:link w:val="aff4"/>
    <w:rsid w:val="00005E41"/>
    <w:rPr>
      <w:rFonts w:asciiTheme="majorEastAsia" w:eastAsiaTheme="majorEastAsia" w:hAnsiTheme="majorEastAsia"/>
      <w:b/>
      <w:color w:val="404040" w:themeColor="text1" w:themeTint="BF"/>
    </w:rPr>
  </w:style>
  <w:style w:type="character" w:styleId="aff6">
    <w:name w:val="Hyperlink"/>
    <w:basedOn w:val="a5"/>
    <w:uiPriority w:val="99"/>
    <w:unhideWhenUsed/>
    <w:rsid w:val="009940AB"/>
    <w:rPr>
      <w:color w:val="2B92F9" w:themeColor="hyperlink"/>
      <w:u w:val="single"/>
    </w:rPr>
  </w:style>
  <w:style w:type="paragraph" w:customStyle="1" w:styleId="a3">
    <w:name w:val="一级标题"/>
    <w:basedOn w:val="aff1"/>
    <w:next w:val="a4"/>
    <w:autoRedefine/>
    <w:qFormat/>
    <w:rsid w:val="003F54E9"/>
    <w:pPr>
      <w:numPr>
        <w:numId w:val="2"/>
      </w:numPr>
      <w:spacing w:before="312" w:after="312"/>
      <w:ind w:left="1217"/>
      <w:outlineLvl w:val="0"/>
    </w:pPr>
  </w:style>
  <w:style w:type="paragraph" w:customStyle="1" w:styleId="a1">
    <w:name w:val="二级标题（第一章）"/>
    <w:basedOn w:val="a0"/>
    <w:qFormat/>
    <w:rsid w:val="003F54E9"/>
    <w:pPr>
      <w:numPr>
        <w:ilvl w:val="1"/>
        <w:numId w:val="3"/>
      </w:numPr>
    </w:pPr>
  </w:style>
  <w:style w:type="paragraph" w:customStyle="1" w:styleId="a2">
    <w:name w:val="二级标题（第二章）"/>
    <w:basedOn w:val="a0"/>
    <w:link w:val="aff7"/>
    <w:qFormat/>
    <w:rsid w:val="00CF2A34"/>
    <w:pPr>
      <w:numPr>
        <w:numId w:val="8"/>
      </w:numPr>
    </w:pPr>
  </w:style>
  <w:style w:type="paragraph" w:customStyle="1" w:styleId="aff8">
    <w:name w:val="二级标题（第三章）"/>
    <w:basedOn w:val="a0"/>
    <w:link w:val="aff9"/>
    <w:rsid w:val="00D863B7"/>
    <w:pPr>
      <w:numPr>
        <w:numId w:val="0"/>
      </w:numPr>
      <w:ind w:left="420" w:hanging="420"/>
    </w:pPr>
  </w:style>
  <w:style w:type="character" w:customStyle="1" w:styleId="aff7">
    <w:name w:val="二级标题（第二章） 字符"/>
    <w:basedOn w:val="aff3"/>
    <w:link w:val="a2"/>
    <w:rsid w:val="00CF2A34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paragraph" w:customStyle="1" w:styleId="a">
    <w:name w:val="二级标题（第三章 ）"/>
    <w:basedOn w:val="aff8"/>
    <w:link w:val="affa"/>
    <w:qFormat/>
    <w:rsid w:val="00D863B7"/>
    <w:pPr>
      <w:numPr>
        <w:numId w:val="11"/>
      </w:numPr>
    </w:pPr>
  </w:style>
  <w:style w:type="character" w:customStyle="1" w:styleId="aff9">
    <w:name w:val="二级标题（第三章） 字符"/>
    <w:basedOn w:val="aff3"/>
    <w:link w:val="aff8"/>
    <w:rsid w:val="00D863B7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affa">
    <w:name w:val="二级标题（第三章 ） 字符"/>
    <w:basedOn w:val="aff9"/>
    <w:link w:val="a"/>
    <w:rsid w:val="00D863B7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table" w:customStyle="1" w:styleId="12">
    <w:name w:val="网格型1"/>
    <w:basedOn w:val="a6"/>
    <w:next w:val="aff2"/>
    <w:uiPriority w:val="59"/>
    <w:qFormat/>
    <w:rsid w:val="00733A33"/>
    <w:pPr>
      <w:spacing w:before="0" w:after="0" w:line="240" w:lineRule="auto"/>
    </w:pPr>
    <w:rPr>
      <w:rFonts w:ascii="Calibri" w:eastAsia="等线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b">
    <w:name w:val="表格样式"/>
    <w:basedOn w:val="a6"/>
    <w:uiPriority w:val="99"/>
    <w:rsid w:val="00815D52"/>
    <w:pPr>
      <w:spacing w:before="0" w:after="0" w:line="240" w:lineRule="auto"/>
    </w:pPr>
    <w:tblPr/>
  </w:style>
  <w:style w:type="table" w:customStyle="1" w:styleId="31">
    <w:name w:val="样式3"/>
    <w:basedOn w:val="a6"/>
    <w:uiPriority w:val="99"/>
    <w:rsid w:val="00815D52"/>
    <w:pPr>
      <w:spacing w:before="0" w:after="0" w:line="240" w:lineRule="auto"/>
    </w:pPr>
    <w:tblPr>
      <w:tblBorders>
        <w:top w:val="single" w:sz="4" w:space="0" w:color="ECE0F5" w:themeColor="accent3" w:themeTint="33"/>
        <w:left w:val="single" w:sz="4" w:space="0" w:color="ECE0F5" w:themeColor="accent3" w:themeTint="33"/>
        <w:bottom w:val="single" w:sz="4" w:space="0" w:color="ECE0F5" w:themeColor="accent3" w:themeTint="33"/>
        <w:right w:val="single" w:sz="4" w:space="0" w:color="ECE0F5" w:themeColor="accent3" w:themeTint="33"/>
        <w:insideH w:val="single" w:sz="4" w:space="0" w:color="ECE0F5" w:themeColor="accent3" w:themeTint="33"/>
        <w:insideV w:val="single" w:sz="4" w:space="0" w:color="ECE0F5" w:themeColor="accent3" w:themeTint="33"/>
      </w:tblBorders>
    </w:tblPr>
    <w:tblStylePr w:type="firstRow">
      <w:rPr>
        <w:b/>
      </w:rPr>
      <w:tblPr/>
      <w:tcPr>
        <w:shd w:val="clear" w:color="auto" w:fill="D7DBE9"/>
      </w:tcPr>
    </w:tblStylePr>
  </w:style>
  <w:style w:type="paragraph" w:customStyle="1" w:styleId="affc">
    <w:name w:val="云正"/>
    <w:basedOn w:val="a4"/>
    <w:rsid w:val="00730F17"/>
    <w:pPr>
      <w:widowControl w:val="0"/>
      <w:tabs>
        <w:tab w:val="left" w:pos="6990"/>
      </w:tabs>
      <w:spacing w:before="0" w:after="0" w:line="0" w:lineRule="atLeast"/>
      <w:ind w:firstLineChars="200" w:firstLine="200"/>
      <w:jc w:val="both"/>
    </w:pPr>
    <w:rPr>
      <w:rFonts w:ascii="微软雅黑" w:eastAsia="微软雅黑" w:hAnsi="Arial Unicode MS" w:cs="黑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.C\Downloads\&#37096;&#32626;&#25351;&#21335;.dotx" TargetMode="External"/></Relationships>
</file>

<file path=word/theme/theme1.xml><?xml version="1.0" encoding="utf-8"?>
<a:theme xmlns:a="http://schemas.openxmlformats.org/drawingml/2006/main" name="Office 主题">
  <a:themeElements>
    <a:clrScheme name="AISH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496B0"/>
      </a:accent1>
      <a:accent2>
        <a:srgbClr val="D93854"/>
      </a:accent2>
      <a:accent3>
        <a:srgbClr val="A365D1"/>
      </a:accent3>
      <a:accent4>
        <a:srgbClr val="58A1EA"/>
      </a:accent4>
      <a:accent5>
        <a:srgbClr val="F2A36E"/>
      </a:accent5>
      <a:accent6>
        <a:srgbClr val="C490AA"/>
      </a:accent6>
      <a:hlink>
        <a:srgbClr val="2B92F9"/>
      </a:hlink>
      <a:folHlink>
        <a:srgbClr val="954F72"/>
      </a:folHlink>
    </a:clrScheme>
    <a:fontScheme name="AISHU">
      <a:majorFont>
        <a:latin typeface="Arial"/>
        <a:ea typeface="微软雅黑"/>
        <a:cs typeface=""/>
      </a:majorFont>
      <a:minorFont>
        <a:latin typeface="Arial"/>
        <a:ea typeface="微软雅黑 Light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32B87-9DFC-4DE2-9957-72A2C1A99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部署指南.dotx</Template>
  <TotalTime>20</TotalTime>
  <Pages>12</Pages>
  <Words>315</Words>
  <Characters>1798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Manager/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UnifyEditor Interface自动化安装部署手册</dc:title>
  <dc:subject/>
  <dc:creator>ZhangChuang</dc:creator>
  <cp:keywords/>
  <dc:description/>
  <cp:lastModifiedBy>张闯</cp:lastModifiedBy>
  <cp:revision>22</cp:revision>
  <dcterms:created xsi:type="dcterms:W3CDTF">2020-05-09T07:26:00Z</dcterms:created>
  <dcterms:modified xsi:type="dcterms:W3CDTF">2020-05-13T03:01:00Z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